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861F" w14:textId="77777777" w:rsidR="00737D79" w:rsidRDefault="00737D79" w:rsidP="00737D79">
      <w:pPr>
        <w:pStyle w:val="paragraph"/>
        <w:spacing w:before="0" w:beforeAutospacing="0" w:after="0" w:afterAutospacing="0"/>
        <w:textAlignment w:val="baseline"/>
        <w:rPr>
          <w:rStyle w:val="eop"/>
          <w:rFonts w:ascii="Tahoma" w:hAnsi="Tahoma" w:cs="Tahoma"/>
          <w:color w:val="000000"/>
          <w:sz w:val="36"/>
          <w:szCs w:val="36"/>
        </w:rPr>
      </w:pPr>
      <w:bookmarkStart w:id="0" w:name="_Hlk59013148"/>
      <w:bookmarkStart w:id="1" w:name="_Hlk59013172"/>
      <w:r>
        <w:rPr>
          <w:rStyle w:val="normaltextrun"/>
          <w:rFonts w:ascii="Tahoma" w:hAnsi="Tahoma" w:cs="Tahoma"/>
          <w:color w:val="009F9E"/>
          <w:sz w:val="36"/>
          <w:szCs w:val="36"/>
        </w:rPr>
        <w:t>OTSIKKO = MITÄ HANKITTIIN, (MITEN) JA MIHIN/KENELLE?</w:t>
      </w:r>
      <w:r>
        <w:rPr>
          <w:rStyle w:val="eop"/>
          <w:rFonts w:ascii="Tahoma" w:hAnsi="Tahoma" w:cs="Tahoma"/>
          <w:color w:val="000000"/>
          <w:sz w:val="36"/>
          <w:szCs w:val="36"/>
        </w:rPr>
        <w:t> </w:t>
      </w:r>
    </w:p>
    <w:p w14:paraId="679E39DF" w14:textId="77777777" w:rsidR="00737D79" w:rsidRPr="00611E03" w:rsidRDefault="00737D79" w:rsidP="00737D79">
      <w:pPr>
        <w:pStyle w:val="paragraph"/>
        <w:spacing w:before="0" w:beforeAutospacing="0" w:after="0" w:afterAutospacing="0"/>
        <w:textAlignment w:val="baseline"/>
        <w:rPr>
          <w:rStyle w:val="normaltextrun"/>
          <w:rFonts w:ascii="Tahoma" w:hAnsi="Tahoma" w:cs="Tahoma"/>
          <w:color w:val="808080"/>
          <w:sz w:val="22"/>
          <w:szCs w:val="22"/>
        </w:rPr>
      </w:pPr>
      <w:r>
        <w:rPr>
          <w:rStyle w:val="normaltextrun"/>
          <w:rFonts w:ascii="Tahoma" w:hAnsi="Tahoma" w:cs="Tahoma"/>
          <w:color w:val="808080"/>
          <w:sz w:val="22"/>
          <w:szCs w:val="22"/>
        </w:rPr>
        <w:t>esim. Lumenkäsittelynratkaisun hankinta innovaatiokumppanuutena - CASE Stara</w:t>
      </w:r>
    </w:p>
    <w:p w14:paraId="2916E8D5" w14:textId="77777777" w:rsidR="00737D79" w:rsidRPr="00737D79" w:rsidRDefault="00737D79" w:rsidP="00737D79">
      <w:pPr>
        <w:pStyle w:val="paragraph"/>
        <w:spacing w:before="0" w:beforeAutospacing="0" w:after="0" w:afterAutospacing="0"/>
        <w:textAlignment w:val="baseline"/>
        <w:rPr>
          <w:rStyle w:val="eop"/>
          <w:rFonts w:ascii="Tahoma" w:hAnsi="Tahoma" w:cs="Tahoma"/>
          <w:i/>
          <w:iCs/>
          <w:color w:val="000000"/>
          <w:sz w:val="22"/>
          <w:szCs w:val="22"/>
        </w:rPr>
      </w:pPr>
      <w:r w:rsidRPr="00737D79">
        <w:rPr>
          <w:rStyle w:val="eop"/>
          <w:rFonts w:ascii="Tahoma" w:hAnsi="Tahoma" w:cs="Tahoma"/>
          <w:i/>
          <w:iCs/>
          <w:color w:val="000000"/>
          <w:sz w:val="22"/>
          <w:szCs w:val="22"/>
        </w:rPr>
        <w:t>Tähdellä merkityt kohdat ovat pakollisia</w:t>
      </w:r>
    </w:p>
    <w:p w14:paraId="461719A3" w14:textId="77777777" w:rsidR="00737D79" w:rsidRDefault="00737D79" w:rsidP="00737D79">
      <w:pPr>
        <w:pStyle w:val="paragraph"/>
        <w:spacing w:before="0" w:beforeAutospacing="0" w:after="0" w:afterAutospacing="0"/>
        <w:textAlignment w:val="baseline"/>
        <w:rPr>
          <w:rStyle w:val="normaltextrun"/>
          <w:rFonts w:ascii="Tahoma" w:hAnsi="Tahoma" w:cs="Tahoma"/>
          <w:b/>
          <w:bCs/>
          <w:color w:val="000000"/>
          <w:sz w:val="22"/>
          <w:szCs w:val="22"/>
        </w:rPr>
      </w:pPr>
    </w:p>
    <w:p w14:paraId="671B738B" w14:textId="7C78EC88"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TAUSTATIEDOT</w:t>
      </w:r>
      <w:r>
        <w:rPr>
          <w:rStyle w:val="eop"/>
          <w:rFonts w:ascii="Tahoma" w:hAnsi="Tahoma" w:cs="Tahoma"/>
          <w:color w:val="000000"/>
          <w:sz w:val="22"/>
          <w:szCs w:val="22"/>
        </w:rPr>
        <w:t> </w:t>
      </w:r>
    </w:p>
    <w:p w14:paraId="232C8183"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Hankkija*</w:t>
      </w:r>
      <w:r>
        <w:rPr>
          <w:rStyle w:val="normaltextrun"/>
          <w:rFonts w:ascii="Tahoma" w:hAnsi="Tahoma" w:cs="Tahoma"/>
          <w:color w:val="000000"/>
          <w:sz w:val="22"/>
          <w:szCs w:val="22"/>
        </w:rPr>
        <w:t> </w:t>
      </w:r>
      <w:r>
        <w:rPr>
          <w:rStyle w:val="eop"/>
          <w:rFonts w:ascii="Tahoma" w:hAnsi="Tahoma" w:cs="Tahoma"/>
          <w:color w:val="000000"/>
          <w:sz w:val="22"/>
          <w:szCs w:val="22"/>
        </w:rPr>
        <w:t> </w:t>
      </w:r>
    </w:p>
    <w:p w14:paraId="7D7150DC"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Kunta, valtio tai seurakunta</w:t>
      </w:r>
      <w:r>
        <w:rPr>
          <w:rStyle w:val="eop"/>
          <w:rFonts w:ascii="Tahoma" w:hAnsi="Tahoma" w:cs="Tahoma"/>
          <w:color w:val="000000"/>
          <w:sz w:val="22"/>
          <w:szCs w:val="22"/>
        </w:rPr>
        <w:t> </w:t>
      </w:r>
    </w:p>
    <w:p w14:paraId="7F37F2B1"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Hankinnan kohde* </w:t>
      </w:r>
      <w:r>
        <w:rPr>
          <w:rStyle w:val="eop"/>
          <w:rFonts w:ascii="Tahoma" w:hAnsi="Tahoma" w:cs="Tahoma"/>
          <w:color w:val="000000"/>
          <w:sz w:val="22"/>
          <w:szCs w:val="22"/>
        </w:rPr>
        <w:t> </w:t>
      </w:r>
    </w:p>
    <w:p w14:paraId="20666A5C"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Hankintasektori + palvelu, tuote tai urakka</w:t>
      </w:r>
      <w:r>
        <w:rPr>
          <w:rStyle w:val="eop"/>
          <w:rFonts w:ascii="Tahoma" w:hAnsi="Tahoma" w:cs="Tahoma"/>
          <w:color w:val="000000"/>
          <w:sz w:val="22"/>
          <w:szCs w:val="22"/>
        </w:rPr>
        <w:t> </w:t>
      </w:r>
    </w:p>
    <w:p w14:paraId="140B2138"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Hankinnan arvo</w:t>
      </w:r>
      <w:r>
        <w:rPr>
          <w:rStyle w:val="eop"/>
          <w:rFonts w:ascii="Tahoma" w:hAnsi="Tahoma" w:cs="Tahoma"/>
          <w:color w:val="000000"/>
          <w:sz w:val="22"/>
          <w:szCs w:val="22"/>
        </w:rPr>
        <w:t> </w:t>
      </w:r>
    </w:p>
    <w:p w14:paraId="0A061400"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i/>
          <w:iCs/>
          <w:color w:val="808080"/>
          <w:sz w:val="22"/>
          <w:szCs w:val="22"/>
        </w:rPr>
        <w:t>~</w:t>
      </w:r>
      <w:r>
        <w:rPr>
          <w:rStyle w:val="eop"/>
          <w:rFonts w:ascii="Tahoma" w:hAnsi="Tahoma" w:cs="Tahoma"/>
          <w:color w:val="000000"/>
          <w:sz w:val="22"/>
          <w:szCs w:val="22"/>
        </w:rPr>
        <w:t xml:space="preserve"> euroina ja pyöristettynä </w:t>
      </w:r>
    </w:p>
    <w:p w14:paraId="2639EF63"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Hankinnan tavoite* </w:t>
      </w:r>
      <w:r>
        <w:rPr>
          <w:rStyle w:val="eop"/>
          <w:rFonts w:ascii="Tahoma" w:hAnsi="Tahoma" w:cs="Tahoma"/>
          <w:color w:val="000000"/>
          <w:sz w:val="22"/>
          <w:szCs w:val="22"/>
        </w:rPr>
        <w:t> </w:t>
      </w:r>
    </w:p>
    <w:p w14:paraId="17A162F6"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 xml:space="preserve">Mitä hankinnalla tavoiteltiin (esim. päästöjen vähennystä, ympäristöystävällisempiä tuotteita, CO2 päästöjen pienentämistä, eläinten hyvinvointia, sosiaalisia hyötyjä, elintarviketurvallisuutta </w:t>
      </w:r>
      <w:r>
        <w:rPr>
          <w:rStyle w:val="spellingerror"/>
          <w:rFonts w:ascii="Tahoma" w:hAnsi="Tahoma" w:cs="Tahoma"/>
          <w:color w:val="808080"/>
          <w:sz w:val="22"/>
          <w:szCs w:val="22"/>
        </w:rPr>
        <w:t>tms</w:t>
      </w:r>
      <w:r>
        <w:rPr>
          <w:rStyle w:val="normaltextrun"/>
          <w:rFonts w:ascii="Tahoma" w:hAnsi="Tahoma" w:cs="Tahoma"/>
          <w:color w:val="808080"/>
          <w:sz w:val="22"/>
          <w:szCs w:val="22"/>
        </w:rPr>
        <w:t>)? </w:t>
      </w:r>
      <w:r>
        <w:rPr>
          <w:rStyle w:val="eop"/>
          <w:rFonts w:ascii="Tahoma" w:hAnsi="Tahoma" w:cs="Tahoma"/>
          <w:color w:val="000000"/>
          <w:sz w:val="22"/>
          <w:szCs w:val="22"/>
        </w:rPr>
        <w:t> </w:t>
      </w:r>
    </w:p>
    <w:p w14:paraId="255E4179"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Hankintaan osallistuneet tahot ja toimijat </w:t>
      </w:r>
      <w:r>
        <w:rPr>
          <w:rStyle w:val="eop"/>
          <w:rFonts w:ascii="Tahoma" w:hAnsi="Tahoma" w:cs="Tahoma"/>
          <w:color w:val="000000"/>
          <w:sz w:val="22"/>
          <w:szCs w:val="22"/>
        </w:rPr>
        <w:t> </w:t>
      </w:r>
    </w:p>
    <w:p w14:paraId="2C028B16"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Millaiset asiantuntijat, yhteistyötahot ja yksiköt olivat mukana?</w:t>
      </w:r>
      <w:r>
        <w:rPr>
          <w:rStyle w:val="eop"/>
          <w:rFonts w:ascii="Tahoma" w:hAnsi="Tahoma" w:cs="Tahoma"/>
          <w:color w:val="000000"/>
          <w:sz w:val="22"/>
          <w:szCs w:val="22"/>
        </w:rPr>
        <w:t> </w:t>
      </w:r>
    </w:p>
    <w:p w14:paraId="6758774E" w14:textId="77777777" w:rsidR="00522762" w:rsidRPr="00115AF7" w:rsidRDefault="00115AF7" w:rsidP="00737D79">
      <w:pPr>
        <w:tabs>
          <w:tab w:val="left" w:pos="6520"/>
        </w:tabs>
        <w:spacing w:after="0"/>
        <w:rPr>
          <w:rStyle w:val="spellingerror"/>
          <w:rFonts w:ascii="Tahoma" w:hAnsi="Tahoma" w:cs="Tahoma"/>
          <w:b/>
          <w:color w:val="000000"/>
        </w:rPr>
      </w:pPr>
      <w:r w:rsidRPr="00115AF7">
        <w:rPr>
          <w:rStyle w:val="spellingerror"/>
          <w:rFonts w:ascii="Tahoma" w:hAnsi="Tahoma" w:cs="Tahoma"/>
          <w:b/>
          <w:color w:val="000000"/>
        </w:rPr>
        <w:t>-------------------------------------------------------------------------------------------</w:t>
      </w:r>
    </w:p>
    <w:p w14:paraId="3CC2B9CD"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Hankinnan taustaa</w:t>
      </w:r>
      <w:r>
        <w:rPr>
          <w:rStyle w:val="eop"/>
          <w:rFonts w:ascii="Tahoma" w:hAnsi="Tahoma" w:cs="Tahoma"/>
          <w:color w:val="000000"/>
          <w:sz w:val="22"/>
          <w:szCs w:val="22"/>
        </w:rPr>
        <w:t> </w:t>
      </w:r>
    </w:p>
    <w:p w14:paraId="155EB0D6"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Kirjaa tähän mahdollista hankinnan taustaa liittyen muuhun kuin tavoitteeseen. </w:t>
      </w:r>
      <w:r>
        <w:rPr>
          <w:rStyle w:val="eop"/>
          <w:rFonts w:ascii="Tahoma" w:hAnsi="Tahoma" w:cs="Tahoma"/>
          <w:color w:val="000000"/>
          <w:sz w:val="22"/>
          <w:szCs w:val="22"/>
        </w:rPr>
        <w:t> </w:t>
      </w:r>
    </w:p>
    <w:p w14:paraId="17302E67" w14:textId="7D5D25A2" w:rsidR="006143B5" w:rsidRPr="00115AF7" w:rsidRDefault="001B032C" w:rsidP="00737D79">
      <w:pPr>
        <w:tabs>
          <w:tab w:val="left" w:pos="6520"/>
        </w:tabs>
        <w:spacing w:after="0" w:line="240" w:lineRule="auto"/>
        <w:rPr>
          <w:rFonts w:ascii="Tahoma" w:eastAsia="Times New Roman" w:hAnsi="Tahoma" w:cs="Tahoma"/>
          <w:b/>
          <w:bCs/>
          <w:lang w:eastAsia="fi-FI"/>
        </w:rPr>
      </w:pPr>
      <w:r>
        <w:rPr>
          <w:rFonts w:ascii="Tahoma" w:eastAsia="Times New Roman" w:hAnsi="Tahoma" w:cs="Tahoma"/>
          <w:b/>
          <w:bCs/>
          <w:lang w:eastAsia="fi-FI"/>
        </w:rPr>
        <w:t>Innovaatiokumppanuuden valinnan perustelut</w:t>
      </w:r>
    </w:p>
    <w:p w14:paraId="36FB65BD" w14:textId="3A588351" w:rsidR="000A264C" w:rsidRDefault="00A25DC7" w:rsidP="00737D79">
      <w:pPr>
        <w:pStyle w:val="paragraph"/>
        <w:spacing w:before="0" w:beforeAutospacing="0" w:after="0" w:afterAutospacing="0"/>
        <w:textAlignment w:val="baseline"/>
        <w:rPr>
          <w:rFonts w:ascii="Tahoma" w:hAnsi="Tahoma" w:cs="Tahoma"/>
          <w:color w:val="808080" w:themeColor="background1" w:themeShade="80"/>
          <w:sz w:val="22"/>
          <w:szCs w:val="22"/>
          <w:lang w:eastAsia="en-US"/>
        </w:rPr>
      </w:pPr>
      <w:r>
        <w:rPr>
          <w:rFonts w:ascii="Tahoma" w:hAnsi="Tahoma" w:cs="Tahoma"/>
          <w:color w:val="808080" w:themeColor="background1" w:themeShade="80"/>
          <w:sz w:val="22"/>
          <w:szCs w:val="22"/>
          <w:lang w:eastAsia="en-US"/>
        </w:rPr>
        <w:t>Miksi valitsitte ko</w:t>
      </w:r>
      <w:r w:rsidR="000A264C" w:rsidRPr="000A264C">
        <w:rPr>
          <w:rFonts w:ascii="Tahoma" w:hAnsi="Tahoma" w:cs="Tahoma"/>
          <w:color w:val="808080" w:themeColor="background1" w:themeShade="80"/>
          <w:sz w:val="22"/>
          <w:szCs w:val="22"/>
          <w:lang w:eastAsia="en-US"/>
        </w:rPr>
        <w:t>.</w:t>
      </w:r>
      <w:r>
        <w:rPr>
          <w:rFonts w:ascii="Tahoma" w:hAnsi="Tahoma" w:cs="Tahoma"/>
          <w:color w:val="808080" w:themeColor="background1" w:themeShade="80"/>
          <w:sz w:val="22"/>
          <w:szCs w:val="22"/>
          <w:lang w:eastAsia="en-US"/>
        </w:rPr>
        <w:t xml:space="preserve"> menettelyn?</w:t>
      </w:r>
      <w:r w:rsidR="006C42EF">
        <w:rPr>
          <w:rFonts w:ascii="Tahoma" w:hAnsi="Tahoma" w:cs="Tahoma"/>
          <w:color w:val="808080" w:themeColor="background1" w:themeShade="80"/>
          <w:sz w:val="22"/>
          <w:szCs w:val="22"/>
          <w:lang w:eastAsia="en-US"/>
        </w:rPr>
        <w:t xml:space="preserve"> </w:t>
      </w:r>
    </w:p>
    <w:p w14:paraId="76531861" w14:textId="2DAF7426" w:rsidR="00BC2D61" w:rsidRPr="00115AF7" w:rsidRDefault="00D11B8C" w:rsidP="00737D79">
      <w:pPr>
        <w:tabs>
          <w:tab w:val="left" w:pos="6520"/>
        </w:tabs>
        <w:spacing w:after="0" w:line="240" w:lineRule="auto"/>
        <w:rPr>
          <w:rStyle w:val="spellingerror"/>
          <w:rFonts w:ascii="Tahoma" w:hAnsi="Tahoma" w:cs="Tahoma"/>
          <w:i/>
          <w:color w:val="808080" w:themeColor="background1" w:themeShade="80"/>
        </w:rPr>
      </w:pPr>
      <w:r>
        <w:rPr>
          <w:rStyle w:val="spellingerror"/>
          <w:rFonts w:ascii="Tahoma" w:hAnsi="Tahoma" w:cs="Tahoma"/>
          <w:b/>
          <w:color w:val="000000"/>
        </w:rPr>
        <w:t>Hankinnan valmistelu:</w:t>
      </w:r>
      <w:r w:rsidR="008D4139">
        <w:rPr>
          <w:rStyle w:val="spellingerror"/>
          <w:rFonts w:ascii="Tahoma" w:hAnsi="Tahoma" w:cs="Tahoma"/>
          <w:b/>
          <w:color w:val="000000"/>
        </w:rPr>
        <w:t xml:space="preserve"> tarpeiden määrittely</w:t>
      </w:r>
    </w:p>
    <w:p w14:paraId="7EBB29A6" w14:textId="66B7431C" w:rsidR="00073497" w:rsidRDefault="00A25DC7" w:rsidP="00737D79">
      <w:pPr>
        <w:tabs>
          <w:tab w:val="left" w:pos="6520"/>
        </w:tabs>
        <w:spacing w:after="0" w:line="240" w:lineRule="auto"/>
        <w:rPr>
          <w:rStyle w:val="normaltextrun"/>
          <w:rFonts w:ascii="Tahoma" w:hAnsi="Tahoma" w:cs="Tahoma"/>
          <w:color w:val="808080" w:themeColor="background1" w:themeShade="80"/>
        </w:rPr>
      </w:pPr>
      <w:r>
        <w:rPr>
          <w:rStyle w:val="normaltextrun"/>
          <w:rFonts w:ascii="Tahoma" w:hAnsi="Tahoma" w:cs="Tahoma"/>
          <w:color w:val="808080" w:themeColor="background1" w:themeShade="80"/>
        </w:rPr>
        <w:t xml:space="preserve">Kerro lyhyesti, mitä tässä vaiheessa tehtiin. </w:t>
      </w:r>
      <w:r w:rsidR="00073497">
        <w:rPr>
          <w:rStyle w:val="normaltextrun"/>
          <w:rFonts w:ascii="Tahoma" w:hAnsi="Tahoma" w:cs="Tahoma"/>
          <w:color w:val="808080" w:themeColor="background1" w:themeShade="80"/>
        </w:rPr>
        <w:t xml:space="preserve"> </w:t>
      </w:r>
    </w:p>
    <w:p w14:paraId="7EDE5A79" w14:textId="6300BF77" w:rsidR="008D4139" w:rsidRDefault="001B032C" w:rsidP="00737D79">
      <w:pPr>
        <w:tabs>
          <w:tab w:val="left" w:pos="6520"/>
        </w:tabs>
        <w:spacing w:after="0" w:line="240" w:lineRule="auto"/>
        <w:rPr>
          <w:rStyle w:val="normaltextrun"/>
          <w:rFonts w:ascii="Tahoma" w:hAnsi="Tahoma" w:cs="Tahoma"/>
          <w:b/>
        </w:rPr>
      </w:pPr>
      <w:r>
        <w:rPr>
          <w:rStyle w:val="normaltextrun"/>
          <w:rFonts w:ascii="Tahoma" w:hAnsi="Tahoma" w:cs="Tahoma"/>
          <w:b/>
        </w:rPr>
        <w:t>Innovaatiokumppanien</w:t>
      </w:r>
      <w:r w:rsidR="00D11B8C">
        <w:rPr>
          <w:rStyle w:val="normaltextrun"/>
          <w:rFonts w:ascii="Tahoma" w:hAnsi="Tahoma" w:cs="Tahoma"/>
          <w:b/>
        </w:rPr>
        <w:t xml:space="preserve"> k</w:t>
      </w:r>
      <w:r w:rsidR="0086110C">
        <w:rPr>
          <w:rStyle w:val="normaltextrun"/>
          <w:rFonts w:ascii="Tahoma" w:hAnsi="Tahoma" w:cs="Tahoma"/>
          <w:b/>
        </w:rPr>
        <w:t>ilpailutus: neuvottelumenettely</w:t>
      </w:r>
    </w:p>
    <w:p w14:paraId="65C8BF71" w14:textId="1722E6B6" w:rsidR="004C5AD6" w:rsidRDefault="004C5AD6"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Milloin hankintailmoitus julkaistiin? Paljonko saatiin osallistumishakemusta ja moniko niistä täytti kelpoisuusehdot? Moniko tarjoaja jätti alustavan tarjouksen alustavaan tarjouspyyntöön? Millaiset neuvottelut (esim. montako kierrosta) tarjoajien kanssa käytiin? Mitä niiden tavoitteena oli? Miten neuvottelut tukivat tarjouspyynnön ja sopimusluonnoksen täsmennystä? Moniko</w:t>
      </w:r>
      <w:r w:rsidR="00335536">
        <w:rPr>
          <w:rStyle w:val="normaltextrun"/>
          <w:rFonts w:ascii="Tahoma" w:hAnsi="Tahoma" w:cs="Tahoma"/>
          <w:color w:val="808080" w:themeColor="background1" w:themeShade="80"/>
        </w:rPr>
        <w:t xml:space="preserve"> jätti lopullisen tarjouksen</w:t>
      </w:r>
      <w:r w:rsidRPr="00A25DC7">
        <w:rPr>
          <w:rStyle w:val="normaltextrun"/>
          <w:rFonts w:ascii="Tahoma" w:hAnsi="Tahoma" w:cs="Tahoma"/>
          <w:color w:val="808080" w:themeColor="background1" w:themeShade="80"/>
        </w:rPr>
        <w:t>? Milloin tehtiin hankintapäätös?</w:t>
      </w:r>
    </w:p>
    <w:p w14:paraId="1DFCE967" w14:textId="1438D89B" w:rsidR="001B032C" w:rsidRPr="004C5AD6" w:rsidRDefault="001B032C" w:rsidP="00737D79">
      <w:pPr>
        <w:tabs>
          <w:tab w:val="left" w:pos="6520"/>
        </w:tabs>
        <w:spacing w:after="0" w:line="240" w:lineRule="auto"/>
        <w:rPr>
          <w:rStyle w:val="spellingerror"/>
          <w:rFonts w:ascii="Tahoma" w:hAnsi="Tahoma" w:cs="Tahoma"/>
          <w:b/>
          <w:color w:val="000000"/>
        </w:rPr>
      </w:pPr>
      <w:r w:rsidRPr="00A25DC7">
        <w:rPr>
          <w:rStyle w:val="spellingerror"/>
          <w:rFonts w:ascii="Tahoma" w:hAnsi="Tahoma" w:cs="Tahoma"/>
          <w:b/>
          <w:color w:val="000000"/>
        </w:rPr>
        <w:t>Innovaatiokumppanuus: kehitysvaihe</w:t>
      </w:r>
    </w:p>
    <w:p w14:paraId="5AFD8E54" w14:textId="14720EF2" w:rsidR="0017438C" w:rsidRPr="00A25DC7" w:rsidRDefault="0017438C"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Kuvaa kehitysvaiheen etenemistä ja tavoitteita + niiden toteutumista</w:t>
      </w:r>
    </w:p>
    <w:p w14:paraId="78DD65B6" w14:textId="6EB61982" w:rsidR="001B032C" w:rsidRPr="00A25DC7" w:rsidRDefault="001B032C" w:rsidP="00737D79">
      <w:pPr>
        <w:tabs>
          <w:tab w:val="left" w:pos="6520"/>
        </w:tabs>
        <w:spacing w:after="0" w:line="240" w:lineRule="auto"/>
        <w:rPr>
          <w:rStyle w:val="spellingerror"/>
          <w:rFonts w:ascii="Tahoma" w:hAnsi="Tahoma" w:cs="Tahoma"/>
          <w:b/>
          <w:color w:val="000000"/>
        </w:rPr>
      </w:pPr>
      <w:r w:rsidRPr="00A25DC7">
        <w:rPr>
          <w:rStyle w:val="spellingerror"/>
          <w:rFonts w:ascii="Tahoma" w:hAnsi="Tahoma" w:cs="Tahoma"/>
          <w:b/>
          <w:color w:val="000000"/>
        </w:rPr>
        <w:t>Innovaatiokumppanuus: toimitusvaihe</w:t>
      </w:r>
    </w:p>
    <w:p w14:paraId="04BD92D0" w14:textId="42AB4ED6" w:rsidR="001B032C" w:rsidRPr="00A25DC7" w:rsidRDefault="0017438C"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Kuvaa toimitusvaihetta</w:t>
      </w:r>
    </w:p>
    <w:p w14:paraId="4773242B" w14:textId="1CA3FB41" w:rsidR="0056401E" w:rsidRPr="004C5AD6" w:rsidRDefault="0056401E" w:rsidP="00737D79">
      <w:pPr>
        <w:tabs>
          <w:tab w:val="left" w:pos="6520"/>
        </w:tabs>
        <w:spacing w:after="0" w:line="240" w:lineRule="auto"/>
        <w:rPr>
          <w:rFonts w:ascii="Tahoma" w:eastAsia="Times New Roman" w:hAnsi="Tahoma" w:cs="Tahoma"/>
          <w:b/>
          <w:bCs/>
          <w:lang w:eastAsia="fi-FI"/>
        </w:rPr>
      </w:pPr>
      <w:r w:rsidRPr="004C5AD6">
        <w:rPr>
          <w:rFonts w:ascii="Tahoma" w:eastAsia="Times New Roman" w:hAnsi="Tahoma" w:cs="Tahoma"/>
          <w:b/>
          <w:bCs/>
          <w:lang w:eastAsia="fi-FI"/>
        </w:rPr>
        <w:t>Mahdollise</w:t>
      </w:r>
      <w:r w:rsidR="00AF1EEE" w:rsidRPr="004C5AD6">
        <w:rPr>
          <w:rFonts w:ascii="Tahoma" w:eastAsia="Times New Roman" w:hAnsi="Tahoma" w:cs="Tahoma"/>
          <w:b/>
          <w:bCs/>
          <w:lang w:eastAsia="fi-FI"/>
        </w:rPr>
        <w:t>t haasteet</w:t>
      </w:r>
    </w:p>
    <w:p w14:paraId="3D1E4383" w14:textId="26397B0C" w:rsidR="0056401E" w:rsidRPr="004C5AD6" w:rsidRDefault="00A12BC6" w:rsidP="00737D79">
      <w:pPr>
        <w:pStyle w:val="paragraph"/>
        <w:spacing w:before="0" w:beforeAutospacing="0" w:after="0" w:afterAutospacing="0"/>
        <w:textAlignment w:val="baseline"/>
        <w:rPr>
          <w:rStyle w:val="normaltextrun"/>
          <w:rFonts w:ascii="Tahoma" w:eastAsiaTheme="minorHAnsi" w:hAnsi="Tahoma" w:cs="Tahoma"/>
          <w:color w:val="808080" w:themeColor="background1" w:themeShade="80"/>
          <w:sz w:val="22"/>
          <w:szCs w:val="22"/>
          <w:lang w:eastAsia="en-US"/>
        </w:rPr>
      </w:pPr>
      <w:r w:rsidRPr="00A25DC7">
        <w:rPr>
          <w:rStyle w:val="normaltextrun"/>
          <w:rFonts w:ascii="Tahoma" w:eastAsiaTheme="minorHAnsi" w:hAnsi="Tahoma" w:cs="Tahoma"/>
          <w:color w:val="808080" w:themeColor="background1" w:themeShade="80"/>
          <w:sz w:val="22"/>
          <w:szCs w:val="22"/>
          <w:lang w:eastAsia="en-US"/>
        </w:rPr>
        <w:t>Kuvaa mahdolliset haasteet ja pullonkaulat, j</w:t>
      </w:r>
      <w:r w:rsidR="00AF1EEE" w:rsidRPr="00A25DC7">
        <w:rPr>
          <w:rStyle w:val="normaltextrun"/>
          <w:rFonts w:ascii="Tahoma" w:eastAsiaTheme="minorHAnsi" w:hAnsi="Tahoma" w:cs="Tahoma"/>
          <w:color w:val="808080" w:themeColor="background1" w:themeShade="80"/>
          <w:sz w:val="22"/>
          <w:szCs w:val="22"/>
          <w:lang w:eastAsia="en-US"/>
        </w:rPr>
        <w:t>os sellaisia oli</w:t>
      </w:r>
      <w:r w:rsidRPr="00A25DC7">
        <w:rPr>
          <w:rStyle w:val="normaltextrun"/>
          <w:rFonts w:ascii="Tahoma" w:eastAsiaTheme="minorHAnsi" w:hAnsi="Tahoma" w:cs="Tahoma"/>
          <w:color w:val="808080" w:themeColor="background1" w:themeShade="80"/>
          <w:sz w:val="22"/>
          <w:szCs w:val="22"/>
          <w:lang w:eastAsia="en-US"/>
        </w:rPr>
        <w:t>.</w:t>
      </w:r>
    </w:p>
    <w:p w14:paraId="37C095BC" w14:textId="77777777" w:rsidR="00E86003" w:rsidRPr="00A25DC7" w:rsidRDefault="00D54FD2" w:rsidP="00737D79">
      <w:pPr>
        <w:tabs>
          <w:tab w:val="left" w:pos="6520"/>
        </w:tabs>
        <w:spacing w:after="0" w:line="240" w:lineRule="auto"/>
        <w:rPr>
          <w:rStyle w:val="normaltextrun"/>
          <w:rFonts w:ascii="Tahoma" w:hAnsi="Tahoma" w:cs="Tahoma"/>
          <w:b/>
          <w:bCs/>
          <w:color w:val="000000"/>
        </w:rPr>
      </w:pPr>
      <w:r w:rsidRPr="00A25DC7">
        <w:rPr>
          <w:rFonts w:ascii="Tahoma" w:eastAsia="Times New Roman" w:hAnsi="Tahoma" w:cs="Tahoma"/>
          <w:b/>
          <w:bCs/>
          <w:lang w:eastAsia="fi-FI"/>
        </w:rPr>
        <w:t xml:space="preserve">Hyödyt/ </w:t>
      </w:r>
      <w:r w:rsidRPr="00A25DC7">
        <w:rPr>
          <w:rStyle w:val="normaltextrun"/>
          <w:rFonts w:ascii="Tahoma" w:hAnsi="Tahoma" w:cs="Tahoma"/>
          <w:b/>
          <w:bCs/>
          <w:color w:val="000000"/>
        </w:rPr>
        <w:t>Tulokset</w:t>
      </w:r>
      <w:r w:rsidR="00AF1EEE" w:rsidRPr="00A25DC7">
        <w:rPr>
          <w:rStyle w:val="normaltextrun"/>
          <w:rFonts w:ascii="Tahoma" w:hAnsi="Tahoma" w:cs="Tahoma"/>
          <w:b/>
          <w:bCs/>
          <w:color w:val="000000"/>
        </w:rPr>
        <w:t xml:space="preserve"> /Vaikutukset</w:t>
      </w:r>
    </w:p>
    <w:p w14:paraId="52928C20" w14:textId="77777777" w:rsidR="0016104D" w:rsidRPr="00A25DC7" w:rsidRDefault="0016104D" w:rsidP="00737D79">
      <w:pPr>
        <w:tabs>
          <w:tab w:val="left" w:pos="6520"/>
        </w:tabs>
        <w:spacing w:after="0" w:line="240" w:lineRule="auto"/>
        <w:rPr>
          <w:rFonts w:ascii="Tahoma" w:eastAsia="Times New Roman" w:hAnsi="Tahoma" w:cs="Tahoma"/>
          <w:bCs/>
          <w:color w:val="808080" w:themeColor="background1" w:themeShade="80"/>
          <w:lang w:eastAsia="fi-FI"/>
        </w:rPr>
      </w:pPr>
      <w:r w:rsidRPr="00A25DC7">
        <w:rPr>
          <w:rStyle w:val="normaltextrun"/>
          <w:rFonts w:ascii="Tahoma" w:hAnsi="Tahoma" w:cs="Tahoma"/>
          <w:bCs/>
          <w:color w:val="808080" w:themeColor="background1" w:themeShade="80"/>
        </w:rPr>
        <w:t>Kuvaa…</w:t>
      </w:r>
    </w:p>
    <w:p w14:paraId="72096D58" w14:textId="77777777" w:rsidR="00522762" w:rsidRPr="00A25DC7" w:rsidRDefault="00AC73C9"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I</w:t>
      </w:r>
      <w:r w:rsidR="00456F01" w:rsidRPr="00A25DC7">
        <w:rPr>
          <w:rStyle w:val="normaltextrun"/>
          <w:rFonts w:ascii="Tahoma" w:hAnsi="Tahoma" w:cs="Tahoma"/>
          <w:color w:val="808080" w:themeColor="background1" w:themeShade="80"/>
        </w:rPr>
        <w:t>.</w:t>
      </w:r>
      <w:r w:rsidR="00A12BC6" w:rsidRPr="00A25DC7">
        <w:rPr>
          <w:rStyle w:val="normaltextrun"/>
          <w:rFonts w:ascii="Tahoma" w:hAnsi="Tahoma" w:cs="Tahoma"/>
          <w:color w:val="808080" w:themeColor="background1" w:themeShade="80"/>
        </w:rPr>
        <w:t xml:space="preserve"> </w:t>
      </w:r>
      <w:r w:rsidR="00456F01" w:rsidRPr="00A25DC7">
        <w:rPr>
          <w:rStyle w:val="normaltextrun"/>
          <w:rFonts w:ascii="Tahoma" w:hAnsi="Tahoma" w:cs="Tahoma"/>
          <w:color w:val="808080" w:themeColor="background1" w:themeShade="80"/>
        </w:rPr>
        <w:t>M</w:t>
      </w:r>
      <w:r w:rsidR="00D54FD2" w:rsidRPr="00A25DC7">
        <w:rPr>
          <w:rStyle w:val="normaltextrun"/>
          <w:rFonts w:ascii="Tahoma" w:hAnsi="Tahoma" w:cs="Tahoma"/>
          <w:color w:val="808080" w:themeColor="background1" w:themeShade="80"/>
        </w:rPr>
        <w:t>itä saatiin/saavutettiin</w:t>
      </w:r>
      <w:r w:rsidR="00456F01" w:rsidRPr="00A25DC7">
        <w:rPr>
          <w:rStyle w:val="normaltextrun"/>
          <w:rFonts w:ascii="Tahoma" w:hAnsi="Tahoma" w:cs="Tahoma"/>
          <w:color w:val="808080" w:themeColor="background1" w:themeShade="80"/>
        </w:rPr>
        <w:t xml:space="preserve">? </w:t>
      </w:r>
      <w:r w:rsidR="00D54FD2" w:rsidRPr="00A25DC7">
        <w:rPr>
          <w:rStyle w:val="normaltextrun"/>
          <w:rFonts w:ascii="Tahoma" w:hAnsi="Tahoma" w:cs="Tahoma"/>
          <w:color w:val="808080" w:themeColor="background1" w:themeShade="80"/>
        </w:rPr>
        <w:t> </w:t>
      </w:r>
    </w:p>
    <w:p w14:paraId="1F589686" w14:textId="77777777" w:rsidR="00522762" w:rsidRPr="00A25DC7" w:rsidRDefault="00AC73C9"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II</w:t>
      </w:r>
      <w:r w:rsidR="00456F01" w:rsidRPr="00A25DC7">
        <w:rPr>
          <w:rStyle w:val="normaltextrun"/>
          <w:rFonts w:ascii="Tahoma" w:hAnsi="Tahoma" w:cs="Tahoma"/>
          <w:color w:val="808080" w:themeColor="background1" w:themeShade="80"/>
        </w:rPr>
        <w:t>. P</w:t>
      </w:r>
      <w:r w:rsidR="00D54FD2" w:rsidRPr="00A25DC7">
        <w:rPr>
          <w:rStyle w:val="normaltextrun"/>
          <w:rFonts w:ascii="Tahoma" w:hAnsi="Tahoma" w:cs="Tahoma"/>
          <w:color w:val="808080" w:themeColor="background1" w:themeShade="80"/>
        </w:rPr>
        <w:t>äästiinkö tavoitteisiin</w:t>
      </w:r>
      <w:r w:rsidR="00A12BC6" w:rsidRPr="00A25DC7">
        <w:rPr>
          <w:rStyle w:val="normaltextrun"/>
          <w:rFonts w:ascii="Tahoma" w:hAnsi="Tahoma" w:cs="Tahoma"/>
          <w:color w:val="808080" w:themeColor="background1" w:themeShade="80"/>
        </w:rPr>
        <w:t>?</w:t>
      </w:r>
      <w:r w:rsidR="00D54FD2" w:rsidRPr="00A25DC7">
        <w:rPr>
          <w:rStyle w:val="normaltextrun"/>
          <w:rFonts w:ascii="Tahoma" w:hAnsi="Tahoma" w:cs="Tahoma"/>
          <w:color w:val="808080" w:themeColor="background1" w:themeShade="80"/>
        </w:rPr>
        <w:t> </w:t>
      </w:r>
    </w:p>
    <w:p w14:paraId="1A61BC65" w14:textId="77777777" w:rsidR="00522762" w:rsidRPr="00A25DC7" w:rsidRDefault="00AC73C9"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III</w:t>
      </w:r>
      <w:r w:rsidR="00456F01" w:rsidRPr="00A25DC7">
        <w:rPr>
          <w:rStyle w:val="normaltextrun"/>
          <w:rFonts w:ascii="Tahoma" w:hAnsi="Tahoma" w:cs="Tahoma"/>
          <w:color w:val="808080" w:themeColor="background1" w:themeShade="80"/>
        </w:rPr>
        <w:t>. M</w:t>
      </w:r>
      <w:r w:rsidR="00D54FD2" w:rsidRPr="00A25DC7">
        <w:rPr>
          <w:rStyle w:val="normaltextrun"/>
          <w:rFonts w:ascii="Tahoma" w:hAnsi="Tahoma" w:cs="Tahoma"/>
          <w:color w:val="808080" w:themeColor="background1" w:themeShade="80"/>
        </w:rPr>
        <w:t>itkä oli</w:t>
      </w:r>
      <w:r w:rsidR="006143B5" w:rsidRPr="00A25DC7">
        <w:rPr>
          <w:rStyle w:val="normaltextrun"/>
          <w:rFonts w:ascii="Tahoma" w:hAnsi="Tahoma" w:cs="Tahoma"/>
          <w:color w:val="808080" w:themeColor="background1" w:themeShade="80"/>
        </w:rPr>
        <w:t>vat</w:t>
      </w:r>
      <w:r w:rsidR="00D54FD2" w:rsidRPr="00A25DC7">
        <w:rPr>
          <w:rStyle w:val="normaltextrun"/>
          <w:rFonts w:ascii="Tahoma" w:hAnsi="Tahoma" w:cs="Tahoma"/>
          <w:color w:val="808080" w:themeColor="background1" w:themeShade="80"/>
        </w:rPr>
        <w:t xml:space="preserve"> hankinnan vaikutukset (ympäristö, aluetaloudellinen jne)</w:t>
      </w:r>
      <w:r w:rsidR="00A12BC6" w:rsidRPr="00A25DC7">
        <w:rPr>
          <w:rStyle w:val="normaltextrun"/>
          <w:rFonts w:ascii="Tahoma" w:hAnsi="Tahoma" w:cs="Tahoma"/>
          <w:color w:val="808080" w:themeColor="background1" w:themeShade="80"/>
        </w:rPr>
        <w:t>?</w:t>
      </w:r>
      <w:r w:rsidR="00D54FD2" w:rsidRPr="00A25DC7">
        <w:rPr>
          <w:rStyle w:val="normaltextrun"/>
          <w:rFonts w:ascii="Tahoma" w:hAnsi="Tahoma" w:cs="Tahoma"/>
          <w:color w:val="808080" w:themeColor="background1" w:themeShade="80"/>
        </w:rPr>
        <w:t> </w:t>
      </w:r>
    </w:p>
    <w:p w14:paraId="5267F856" w14:textId="25202A1B" w:rsidR="0056401E" w:rsidRPr="004C5AD6" w:rsidRDefault="00AC73C9" w:rsidP="00737D79">
      <w:pPr>
        <w:tabs>
          <w:tab w:val="left" w:pos="6520"/>
        </w:tabs>
        <w:spacing w:after="0" w:line="240" w:lineRule="auto"/>
        <w:rPr>
          <w:rStyle w:val="normaltextrun"/>
          <w:rFonts w:ascii="Tahoma" w:hAnsi="Tahoma" w:cs="Tahoma"/>
          <w:color w:val="808080" w:themeColor="background1" w:themeShade="80"/>
        </w:rPr>
      </w:pPr>
      <w:r w:rsidRPr="00A25DC7">
        <w:rPr>
          <w:rStyle w:val="normaltextrun"/>
          <w:rFonts w:ascii="Tahoma" w:hAnsi="Tahoma" w:cs="Tahoma"/>
          <w:color w:val="808080" w:themeColor="background1" w:themeShade="80"/>
        </w:rPr>
        <w:t>IV</w:t>
      </w:r>
      <w:r w:rsidR="00456F01" w:rsidRPr="00A25DC7">
        <w:rPr>
          <w:rStyle w:val="normaltextrun"/>
          <w:rFonts w:ascii="Tahoma" w:hAnsi="Tahoma" w:cs="Tahoma"/>
          <w:color w:val="808080" w:themeColor="background1" w:themeShade="80"/>
        </w:rPr>
        <w:t>. M</w:t>
      </w:r>
      <w:r w:rsidR="00D54FD2" w:rsidRPr="00A25DC7">
        <w:rPr>
          <w:rStyle w:val="normaltextrun"/>
          <w:rFonts w:ascii="Tahoma" w:hAnsi="Tahoma" w:cs="Tahoma"/>
          <w:color w:val="808080" w:themeColor="background1" w:themeShade="80"/>
        </w:rPr>
        <w:t>iten asiaa on seur</w:t>
      </w:r>
      <w:r w:rsidR="00B06333" w:rsidRPr="00A25DC7">
        <w:rPr>
          <w:rStyle w:val="normaltextrun"/>
          <w:rFonts w:ascii="Tahoma" w:hAnsi="Tahoma" w:cs="Tahoma"/>
          <w:color w:val="808080" w:themeColor="background1" w:themeShade="80"/>
        </w:rPr>
        <w:t>attu hankintasopimuksen aikana?</w:t>
      </w:r>
    </w:p>
    <w:p w14:paraId="10CD0F19" w14:textId="77777777" w:rsidR="00115AF7" w:rsidRPr="00115AF7" w:rsidRDefault="00115AF7" w:rsidP="00737D79">
      <w:pPr>
        <w:tabs>
          <w:tab w:val="left" w:pos="6520"/>
        </w:tabs>
        <w:spacing w:after="0" w:line="240" w:lineRule="auto"/>
        <w:rPr>
          <w:rFonts w:ascii="Tahoma" w:eastAsia="Times New Roman" w:hAnsi="Tahoma" w:cs="Tahoma"/>
          <w:b/>
          <w:bCs/>
          <w:lang w:eastAsia="fi-FI"/>
        </w:rPr>
      </w:pPr>
      <w:r w:rsidRPr="00115AF7">
        <w:rPr>
          <w:rFonts w:ascii="Tahoma" w:eastAsia="Times New Roman" w:hAnsi="Tahoma" w:cs="Tahoma"/>
          <w:b/>
          <w:bCs/>
          <w:lang w:eastAsia="fi-FI"/>
        </w:rPr>
        <w:t>-------------------------------------------------------------------------------</w:t>
      </w:r>
    </w:p>
    <w:p w14:paraId="4BAC529E" w14:textId="77777777" w:rsidR="00D94941" w:rsidRPr="00115AF7" w:rsidRDefault="0056401E" w:rsidP="00737D79">
      <w:pPr>
        <w:tabs>
          <w:tab w:val="left" w:pos="6520"/>
        </w:tabs>
        <w:spacing w:after="0" w:line="240" w:lineRule="auto"/>
        <w:rPr>
          <w:rFonts w:ascii="Tahoma" w:eastAsia="Times New Roman" w:hAnsi="Tahoma" w:cs="Tahoma"/>
          <w:b/>
          <w:bCs/>
          <w:lang w:eastAsia="fi-FI"/>
        </w:rPr>
      </w:pPr>
      <w:r w:rsidRPr="00115AF7">
        <w:rPr>
          <w:rFonts w:ascii="Tahoma" w:eastAsia="Times New Roman" w:hAnsi="Tahoma" w:cs="Tahoma"/>
          <w:b/>
          <w:bCs/>
          <w:lang w:eastAsia="fi-FI"/>
        </w:rPr>
        <w:t>Hankkijan</w:t>
      </w:r>
      <w:r w:rsidR="00E86003" w:rsidRPr="00115AF7">
        <w:rPr>
          <w:rFonts w:ascii="Tahoma" w:eastAsia="Times New Roman" w:hAnsi="Tahoma" w:cs="Tahoma"/>
          <w:b/>
          <w:bCs/>
          <w:lang w:eastAsia="fi-FI"/>
        </w:rPr>
        <w:t xml:space="preserve"> kommentti </w:t>
      </w:r>
      <w:r w:rsidR="00A12BC6" w:rsidRPr="00115AF7">
        <w:rPr>
          <w:rFonts w:ascii="Tahoma" w:eastAsia="Times New Roman" w:hAnsi="Tahoma" w:cs="Tahoma"/>
          <w:b/>
          <w:bCs/>
          <w:lang w:eastAsia="fi-FI"/>
        </w:rPr>
        <w:t>(</w:t>
      </w:r>
      <w:r w:rsidR="00FC19B7" w:rsidRPr="00115AF7">
        <w:rPr>
          <w:rFonts w:ascii="Tahoma" w:eastAsia="Times New Roman" w:hAnsi="Tahoma" w:cs="Tahoma"/>
          <w:b/>
          <w:bCs/>
          <w:lang w:eastAsia="fi-FI"/>
        </w:rPr>
        <w:t>Opittua</w:t>
      </w:r>
      <w:r w:rsidR="00A12BC6" w:rsidRPr="00115AF7">
        <w:rPr>
          <w:rFonts w:ascii="Tahoma" w:eastAsia="Times New Roman" w:hAnsi="Tahoma" w:cs="Tahoma"/>
          <w:b/>
          <w:bCs/>
          <w:lang w:eastAsia="fi-FI"/>
        </w:rPr>
        <w:t>)</w:t>
      </w:r>
    </w:p>
    <w:p w14:paraId="37688DDF" w14:textId="5627E9D7" w:rsidR="004C5AD6" w:rsidRDefault="004C5AD6" w:rsidP="00737D79">
      <w:pPr>
        <w:pStyle w:val="paragraph"/>
        <w:spacing w:before="0" w:beforeAutospacing="0" w:after="0" w:afterAutospacing="0"/>
        <w:textAlignment w:val="baseline"/>
        <w:rPr>
          <w:rFonts w:ascii="Tahoma" w:hAnsi="Tahoma" w:cs="Tahoma"/>
          <w:color w:val="808080" w:themeColor="background1" w:themeShade="80"/>
          <w:sz w:val="22"/>
          <w:szCs w:val="22"/>
        </w:rPr>
      </w:pPr>
      <w:r w:rsidRPr="00A25DC7">
        <w:rPr>
          <w:rFonts w:ascii="Tahoma" w:hAnsi="Tahoma" w:cs="Tahoma"/>
          <w:color w:val="808080" w:themeColor="background1" w:themeShade="80"/>
          <w:sz w:val="22"/>
          <w:szCs w:val="22"/>
        </w:rPr>
        <w:t>Mitä uutta opitte? Miten valittu menettely lopulta soveltui hankintaan? Mitä tekisitte toisin?</w:t>
      </w:r>
    </w:p>
    <w:p w14:paraId="767AF492" w14:textId="77777777" w:rsidR="00247A08" w:rsidRPr="00115AF7" w:rsidRDefault="00247A08" w:rsidP="00737D79">
      <w:pPr>
        <w:tabs>
          <w:tab w:val="left" w:pos="6520"/>
        </w:tabs>
        <w:spacing w:after="0" w:line="240" w:lineRule="auto"/>
        <w:rPr>
          <w:rFonts w:ascii="Tahoma" w:eastAsia="Times New Roman" w:hAnsi="Tahoma" w:cs="Tahoma"/>
          <w:b/>
          <w:lang w:eastAsia="fi-FI"/>
        </w:rPr>
      </w:pPr>
      <w:r w:rsidRPr="00115AF7">
        <w:rPr>
          <w:rFonts w:ascii="Tahoma" w:eastAsia="Times New Roman" w:hAnsi="Tahoma" w:cs="Tahoma"/>
          <w:b/>
          <w:lang w:eastAsia="fi-FI"/>
        </w:rPr>
        <w:t>K</w:t>
      </w:r>
      <w:r w:rsidR="00E25059" w:rsidRPr="00115AF7">
        <w:rPr>
          <w:rFonts w:ascii="Tahoma" w:eastAsia="Times New Roman" w:hAnsi="Tahoma" w:cs="Tahoma"/>
          <w:b/>
          <w:lang w:eastAsia="fi-FI"/>
        </w:rPr>
        <w:t>einot</w:t>
      </w:r>
      <w:r w:rsidRPr="00115AF7">
        <w:rPr>
          <w:rFonts w:ascii="Tahoma" w:eastAsia="Times New Roman" w:hAnsi="Tahoma" w:cs="Tahoma"/>
          <w:b/>
          <w:lang w:eastAsia="fi-FI"/>
        </w:rPr>
        <w:t xml:space="preserve"> kiertoon</w:t>
      </w:r>
    </w:p>
    <w:p w14:paraId="641117E6" w14:textId="43CEC90B" w:rsidR="000A264C" w:rsidRPr="00A25DC7" w:rsidRDefault="004C5AD6" w:rsidP="00737D79">
      <w:pPr>
        <w:spacing w:after="0" w:line="240" w:lineRule="auto"/>
        <w:rPr>
          <w:rFonts w:ascii="Tahoma" w:hAnsi="Tahoma" w:cs="Tahoma"/>
          <w:color w:val="808080" w:themeColor="background1" w:themeShade="80"/>
          <w:lang w:eastAsia="fi-FI"/>
        </w:rPr>
      </w:pPr>
      <w:r w:rsidRPr="00A25DC7">
        <w:rPr>
          <w:rFonts w:ascii="Tahoma" w:hAnsi="Tahoma" w:cs="Tahoma"/>
          <w:color w:val="808080" w:themeColor="background1" w:themeShade="80"/>
          <w:lang w:eastAsia="fi-FI"/>
        </w:rPr>
        <w:t>Mitä neuvoja haluaisitte antaa muille hankkijoille? Esim. mihin erityisesti kiinnittää huomiota innovaatiokumppanuudessa, mitä ehdottomasti kannattaa huomioida ja painottaa jne</w:t>
      </w:r>
      <w:r w:rsidR="000A264C" w:rsidRPr="00A25DC7">
        <w:rPr>
          <w:rFonts w:ascii="Tahoma" w:hAnsi="Tahoma" w:cs="Tahoma"/>
          <w:color w:val="808080" w:themeColor="background1" w:themeShade="80"/>
          <w:lang w:eastAsia="fi-FI"/>
        </w:rPr>
        <w:t>.</w:t>
      </w:r>
    </w:p>
    <w:p w14:paraId="771440C3"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Lisätietoja</w:t>
      </w:r>
      <w:r>
        <w:rPr>
          <w:rStyle w:val="eop"/>
          <w:rFonts w:ascii="Tahoma" w:hAnsi="Tahoma" w:cs="Tahoma"/>
          <w:color w:val="000000"/>
          <w:sz w:val="22"/>
          <w:szCs w:val="22"/>
        </w:rPr>
        <w:t> </w:t>
      </w:r>
    </w:p>
    <w:p w14:paraId="5F056E8E" w14:textId="5D4D35CB"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Täytä tähän halutessasi muuta informaatiota hankinnasta.</w:t>
      </w:r>
    </w:p>
    <w:p w14:paraId="6E6F15C6"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22"/>
          <w:szCs w:val="22"/>
        </w:rPr>
        <w:t>Yhteyshenkilö</w:t>
      </w:r>
    </w:p>
    <w:p w14:paraId="3062EF43" w14:textId="77777777" w:rsidR="00737D79" w:rsidRDefault="00737D79" w:rsidP="00737D79">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808080"/>
          <w:sz w:val="22"/>
          <w:szCs w:val="22"/>
        </w:rPr>
        <w:t>Esimerkin täyttäjä + lisätietojen antaja, jonka voi ilmoittaa julkisesti jos eri kuin edellinen yhteydessä.</w:t>
      </w:r>
    </w:p>
    <w:p w14:paraId="56520EB1" w14:textId="77777777" w:rsidR="00737D79" w:rsidRDefault="00737D79">
      <w:pPr>
        <w:rPr>
          <w:rFonts w:ascii="&amp;quot" w:hAnsi="&amp;quot"/>
          <w:color w:val="000000"/>
          <w:sz w:val="18"/>
          <w:szCs w:val="18"/>
        </w:rPr>
        <w:sectPr w:rsidR="00737D79" w:rsidSect="00737D79">
          <w:headerReference w:type="default" r:id="rId10"/>
          <w:pgSz w:w="11906" w:h="16838"/>
          <w:pgMar w:top="709" w:right="1134" w:bottom="993" w:left="1134" w:header="708" w:footer="708" w:gutter="0"/>
          <w:cols w:space="708"/>
          <w:docGrid w:linePitch="360"/>
        </w:sectPr>
      </w:pPr>
    </w:p>
    <w:p w14:paraId="2F78746D" w14:textId="7CB86EAB" w:rsidR="00737D79" w:rsidRPr="00A87BD6" w:rsidRDefault="00737D79" w:rsidP="00737D79">
      <w:pPr>
        <w:rPr>
          <w:rFonts w:ascii="&amp;quot" w:eastAsia="Times New Roman" w:hAnsi="&amp;quot" w:cs="Times New Roman"/>
          <w:color w:val="000000"/>
          <w:sz w:val="18"/>
          <w:szCs w:val="18"/>
          <w:lang w:eastAsia="fi-FI"/>
        </w:rPr>
      </w:pPr>
      <w:r>
        <w:rPr>
          <w:rFonts w:ascii="&amp;quot" w:hAnsi="&amp;quot"/>
          <w:color w:val="000000"/>
          <w:sz w:val="18"/>
          <w:szCs w:val="18"/>
        </w:rPr>
        <w:br w:type="page"/>
      </w:r>
      <w:r>
        <w:rPr>
          <w:rStyle w:val="normaltextrun"/>
          <w:rFonts w:ascii="Tahoma" w:hAnsi="Tahoma" w:cs="Tahoma"/>
          <w:color w:val="009F9E"/>
          <w:sz w:val="36"/>
          <w:szCs w:val="36"/>
        </w:rPr>
        <w:lastRenderedPageBreak/>
        <w:t>Valitse asiasanat</w:t>
      </w:r>
      <w:r>
        <w:rPr>
          <w:rStyle w:val="eop"/>
          <w:rFonts w:ascii="Tahoma" w:hAnsi="Tahoma" w:cs="Tahoma"/>
          <w:color w:val="000000"/>
          <w:sz w:val="36"/>
          <w:szCs w:val="36"/>
        </w:rPr>
        <w:t> </w:t>
      </w:r>
    </w:p>
    <w:p w14:paraId="38B984E6" w14:textId="77777777" w:rsidR="00737D79" w:rsidRDefault="00737D79" w:rsidP="00737D79">
      <w:pPr>
        <w:rPr>
          <w:rStyle w:val="normaltextrun"/>
          <w:rFonts w:ascii="Tahoma" w:hAnsi="Tahoma" w:cs="Tahoma"/>
        </w:rPr>
      </w:pPr>
      <w:r w:rsidRPr="00DD5113">
        <w:rPr>
          <w:rStyle w:val="normaltextrun"/>
          <w:rFonts w:ascii="Tahoma" w:hAnsi="Tahoma" w:cs="Tahoma"/>
        </w:rPr>
        <w:t xml:space="preserve">Valitse seuraavista asiasana- eli tägiryhmistä parhaiten tähän hankintaan sopivat </w:t>
      </w:r>
      <w:r w:rsidRPr="00DD5113">
        <w:rPr>
          <w:rStyle w:val="normaltextrun"/>
          <w:rFonts w:ascii="Tahoma" w:hAnsi="Tahoma" w:cs="Tahoma"/>
          <w:highlight w:val="yellow"/>
        </w:rPr>
        <w:t>korostamalla valitsemasi rivit keltaisella</w:t>
      </w:r>
      <w:r w:rsidRPr="00DD5113">
        <w:rPr>
          <w:rStyle w:val="normaltextrun"/>
          <w:rFonts w:ascii="Tahoma" w:hAnsi="Tahoma" w:cs="Tahoma"/>
        </w:rPr>
        <w:t>:</w:t>
      </w:r>
    </w:p>
    <w:p w14:paraId="168F8A31" w14:textId="77777777" w:rsidR="00737D79" w:rsidRDefault="00737D79" w:rsidP="00737D79">
      <w:pPr>
        <w:rPr>
          <w:rStyle w:val="normaltextrun"/>
          <w:rFonts w:ascii="Tahoma" w:hAnsi="Tahoma" w:cs="Tahoma"/>
          <w:b/>
          <w:bCs/>
          <w:color w:val="009F9E"/>
        </w:rPr>
        <w:sectPr w:rsidR="00737D79" w:rsidSect="00737D79">
          <w:type w:val="continuous"/>
          <w:pgSz w:w="11906" w:h="16838"/>
          <w:pgMar w:top="709" w:right="1134" w:bottom="993" w:left="1134" w:header="708" w:footer="708" w:gutter="0"/>
          <w:cols w:space="708"/>
          <w:docGrid w:linePitch="360"/>
        </w:sectPr>
      </w:pPr>
    </w:p>
    <w:p w14:paraId="3F904110" w14:textId="677BE1BA" w:rsidR="00737D79" w:rsidRPr="00611E03" w:rsidRDefault="00737D79" w:rsidP="00737D79">
      <w:pPr>
        <w:rPr>
          <w:rStyle w:val="normaltextrun"/>
          <w:rFonts w:ascii="Tahoma" w:hAnsi="Tahoma" w:cs="Tahoma"/>
          <w:b/>
          <w:bCs/>
          <w:color w:val="009F9E"/>
        </w:rPr>
      </w:pPr>
      <w:r w:rsidRPr="00611E03">
        <w:rPr>
          <w:rStyle w:val="normaltextrun"/>
          <w:rFonts w:ascii="Tahoma" w:hAnsi="Tahoma" w:cs="Tahoma"/>
          <w:b/>
          <w:bCs/>
          <w:color w:val="009F9E"/>
        </w:rPr>
        <w:t>1.Hankinnan kohde</w:t>
      </w:r>
    </w:p>
    <w:p w14:paraId="1C1CE3FF"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Energiantuotannon hankinnat    </w:t>
      </w:r>
    </w:p>
    <w:p w14:paraId="1B6377AB"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Jäte- ja vesihuollon hankinnat    </w:t>
      </w:r>
    </w:p>
    <w:p w14:paraId="51F2A047"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Liikenteen, liikkumisen ja logistiikan hankinta    </w:t>
      </w:r>
    </w:p>
    <w:p w14:paraId="63FBB6BB"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Rakentamisen ja infran hankinta    </w:t>
      </w:r>
    </w:p>
    <w:p w14:paraId="4A9E1633"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Ruokajärjestelmien ja elintarvikkeiden hankinta    </w:t>
      </w:r>
    </w:p>
    <w:p w14:paraId="2DC67C7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Sivistyksen ja opetuksen hankinnat    </w:t>
      </w:r>
    </w:p>
    <w:p w14:paraId="32A0D3B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Sosiaali- ja terveydenhuolto    </w:t>
      </w:r>
    </w:p>
    <w:p w14:paraId="5EE6029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Tietojärjestelmien ja teknologian hankinta    </w:t>
      </w:r>
    </w:p>
    <w:p w14:paraId="1EBC4004" w14:textId="77777777" w:rsidR="00565875" w:rsidRDefault="00737D79" w:rsidP="00565875">
      <w:pPr>
        <w:spacing w:after="0" w:line="240" w:lineRule="auto"/>
        <w:rPr>
          <w:rStyle w:val="normaltextrun"/>
          <w:rFonts w:ascii="Tahoma" w:hAnsi="Tahoma" w:cs="Tahoma"/>
        </w:rPr>
      </w:pPr>
      <w:r w:rsidRPr="00611E03">
        <w:rPr>
          <w:rStyle w:val="normaltextrun"/>
          <w:rFonts w:ascii="Tahoma" w:hAnsi="Tahoma" w:cs="Tahoma"/>
        </w:rPr>
        <w:t xml:space="preserve">Työvoiman </w:t>
      </w:r>
      <w:r w:rsidRPr="00565875">
        <w:rPr>
          <w:rStyle w:val="normaltextrun"/>
          <w:rFonts w:ascii="Tahoma" w:hAnsi="Tahoma" w:cs="Tahoma"/>
        </w:rPr>
        <w:t>hankinta</w:t>
      </w:r>
    </w:p>
    <w:p w14:paraId="6CCA80CE" w14:textId="052CB22E" w:rsidR="00737D79" w:rsidRPr="00611E03" w:rsidRDefault="00737D79" w:rsidP="00565875">
      <w:pPr>
        <w:spacing w:after="0" w:line="240" w:lineRule="auto"/>
        <w:rPr>
          <w:rStyle w:val="normaltextrun"/>
          <w:rFonts w:ascii="Tahoma" w:hAnsi="Tahoma" w:cs="Tahoma"/>
        </w:rPr>
      </w:pPr>
      <w:r w:rsidRPr="00611E03">
        <w:rPr>
          <w:rStyle w:val="normaltextrun"/>
          <w:rFonts w:ascii="Tahoma" w:hAnsi="Tahoma" w:cs="Tahoma"/>
        </w:rPr>
        <w:t>Yhteiskuntaturvallisuuden hankinnat</w:t>
      </w:r>
    </w:p>
    <w:p w14:paraId="2FBC62F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Muut    </w:t>
      </w:r>
    </w:p>
    <w:p w14:paraId="692C4DA7" w14:textId="77777777" w:rsidR="00737D79" w:rsidRPr="00611E03" w:rsidRDefault="00737D79" w:rsidP="00737D79">
      <w:pPr>
        <w:spacing w:after="0" w:line="240" w:lineRule="auto"/>
        <w:rPr>
          <w:rStyle w:val="normaltextrun"/>
          <w:rFonts w:ascii="Tahoma" w:hAnsi="Tahoma" w:cs="Tahoma"/>
        </w:rPr>
      </w:pPr>
    </w:p>
    <w:p w14:paraId="63ABEFE9" w14:textId="77777777" w:rsidR="00737D79" w:rsidRPr="00611E03" w:rsidRDefault="00737D79" w:rsidP="00737D79">
      <w:pPr>
        <w:spacing w:after="0" w:line="240" w:lineRule="auto"/>
        <w:rPr>
          <w:rStyle w:val="normaltextrun"/>
          <w:rFonts w:ascii="Tahoma" w:hAnsi="Tahoma" w:cs="Tahoma"/>
          <w:b/>
          <w:bCs/>
          <w:color w:val="009F9E"/>
        </w:rPr>
      </w:pPr>
      <w:r w:rsidRPr="00611E03">
        <w:rPr>
          <w:rStyle w:val="normaltextrun"/>
          <w:rFonts w:ascii="Tahoma" w:hAnsi="Tahoma" w:cs="Tahoma"/>
          <w:b/>
          <w:bCs/>
          <w:color w:val="009F9E"/>
        </w:rPr>
        <w:t xml:space="preserve">2 Hankinta-alue </w:t>
      </w:r>
    </w:p>
    <w:p w14:paraId="561F9B3B"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Ahvenanmaa</w:t>
      </w:r>
    </w:p>
    <w:p w14:paraId="1592FB4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Etelä-Karjala</w:t>
      </w:r>
    </w:p>
    <w:p w14:paraId="42BDB7C4"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Etelä-Pohjanmaa</w:t>
      </w:r>
    </w:p>
    <w:p w14:paraId="033FBB2A"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Etelä-Savo</w:t>
      </w:r>
    </w:p>
    <w:p w14:paraId="3EFBEF62"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Häme</w:t>
      </w:r>
    </w:p>
    <w:p w14:paraId="621B542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Kainuu</w:t>
      </w:r>
    </w:p>
    <w:p w14:paraId="4D773215"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Keski-Pohjanmaa</w:t>
      </w:r>
    </w:p>
    <w:p w14:paraId="70C91D07"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Keski-Suomi</w:t>
      </w:r>
    </w:p>
    <w:p w14:paraId="6E6B87BB"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Kymenlaakso</w:t>
      </w:r>
    </w:p>
    <w:p w14:paraId="2E430A3E"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Lappi</w:t>
      </w:r>
    </w:p>
    <w:p w14:paraId="5CECC95C"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Pirkanmaa</w:t>
      </w:r>
    </w:p>
    <w:p w14:paraId="02F5AA4A"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Pohjanmaa</w:t>
      </w:r>
    </w:p>
    <w:p w14:paraId="25928086"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Pohjois-Karjala</w:t>
      </w:r>
    </w:p>
    <w:p w14:paraId="00594B89"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Pohjois-Pohjanmaa</w:t>
      </w:r>
    </w:p>
    <w:p w14:paraId="7CB36962"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Pohjois-Savo</w:t>
      </w:r>
    </w:p>
    <w:p w14:paraId="09DED1A9"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Päijät-Häme</w:t>
      </w:r>
    </w:p>
    <w:p w14:paraId="441E0867"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Satakunta</w:t>
      </w:r>
    </w:p>
    <w:p w14:paraId="4F35203F"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Uusimaa</w:t>
      </w:r>
    </w:p>
    <w:p w14:paraId="4423000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Varsinais-Suomi</w:t>
      </w:r>
    </w:p>
    <w:p w14:paraId="0DC40E84" w14:textId="77777777" w:rsidR="00737D79" w:rsidRPr="00611E03" w:rsidRDefault="00737D79" w:rsidP="00737D79">
      <w:pPr>
        <w:spacing w:after="0" w:line="240" w:lineRule="auto"/>
        <w:rPr>
          <w:rStyle w:val="normaltextrun"/>
          <w:rFonts w:ascii="Tahoma" w:hAnsi="Tahoma" w:cs="Tahoma"/>
        </w:rPr>
      </w:pPr>
    </w:p>
    <w:p w14:paraId="356DA3DD" w14:textId="77777777" w:rsidR="00737D79" w:rsidRPr="00611E03" w:rsidRDefault="00737D79" w:rsidP="00737D79">
      <w:pPr>
        <w:spacing w:after="0" w:line="240" w:lineRule="auto"/>
        <w:rPr>
          <w:rStyle w:val="normaltextrun"/>
          <w:rFonts w:ascii="Tahoma" w:hAnsi="Tahoma" w:cs="Tahoma"/>
          <w:b/>
          <w:bCs/>
          <w:color w:val="009F9E"/>
        </w:rPr>
      </w:pPr>
      <w:r w:rsidRPr="00611E03">
        <w:rPr>
          <w:rStyle w:val="normaltextrun"/>
          <w:rFonts w:ascii="Tahoma" w:hAnsi="Tahoma" w:cs="Tahoma"/>
          <w:b/>
          <w:bCs/>
          <w:color w:val="009F9E"/>
        </w:rPr>
        <w:t>3. Hankinnan laji​</w:t>
      </w:r>
    </w:p>
    <w:p w14:paraId="4A341AD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Tavara tai teknologia​</w:t>
      </w:r>
    </w:p>
    <w:p w14:paraId="4BF5B358"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Palvelu​</w:t>
      </w:r>
    </w:p>
    <w:p w14:paraId="2BEE14A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Rakennusurakka​</w:t>
      </w:r>
    </w:p>
    <w:p w14:paraId="679A4046" w14:textId="77777777" w:rsidR="00737D79" w:rsidRDefault="00737D79" w:rsidP="00737D79">
      <w:pPr>
        <w:spacing w:after="0" w:line="240" w:lineRule="auto"/>
        <w:rPr>
          <w:rStyle w:val="normaltextrun"/>
          <w:rFonts w:ascii="Tahoma" w:hAnsi="Tahoma" w:cs="Tahoma"/>
          <w:b/>
          <w:bCs/>
          <w:color w:val="009F9E"/>
        </w:rPr>
      </w:pPr>
    </w:p>
    <w:p w14:paraId="23A0AAD4" w14:textId="77777777" w:rsidR="00737D79" w:rsidRDefault="00737D79" w:rsidP="00737D79">
      <w:pPr>
        <w:spacing w:after="0" w:line="240" w:lineRule="auto"/>
        <w:rPr>
          <w:rStyle w:val="normaltextrun"/>
          <w:rFonts w:ascii="Tahoma" w:hAnsi="Tahoma" w:cs="Tahoma"/>
          <w:b/>
          <w:bCs/>
          <w:color w:val="009F9E"/>
        </w:rPr>
      </w:pPr>
      <w:r>
        <w:rPr>
          <w:rStyle w:val="normaltextrun"/>
          <w:rFonts w:ascii="Tahoma" w:hAnsi="Tahoma" w:cs="Tahoma"/>
          <w:b/>
          <w:bCs/>
          <w:color w:val="009F9E"/>
        </w:rPr>
        <w:t>4</w:t>
      </w:r>
      <w:r w:rsidRPr="0020042A">
        <w:rPr>
          <w:rStyle w:val="normaltextrun"/>
          <w:rFonts w:ascii="Tahoma" w:hAnsi="Tahoma" w:cs="Tahoma"/>
          <w:b/>
          <w:bCs/>
          <w:color w:val="009F9E"/>
        </w:rPr>
        <w:t>. Hankintamenettely</w:t>
      </w:r>
    </w:p>
    <w:p w14:paraId="14D83D74" w14:textId="4C96AE94" w:rsidR="00737D79" w:rsidRPr="00A87BD6" w:rsidRDefault="00737D79" w:rsidP="00737D79">
      <w:pPr>
        <w:spacing w:after="0" w:line="240" w:lineRule="auto"/>
        <w:rPr>
          <w:rStyle w:val="normaltextrun"/>
          <w:rFonts w:ascii="Tahoma" w:hAnsi="Tahoma" w:cs="Tahoma"/>
        </w:rPr>
      </w:pPr>
      <w:r>
        <w:rPr>
          <w:rStyle w:val="normaltextrun"/>
          <w:rFonts w:ascii="Tahoma" w:hAnsi="Tahoma" w:cs="Tahoma"/>
        </w:rPr>
        <w:t>Innovaatiokumppanuus</w:t>
      </w:r>
    </w:p>
    <w:p w14:paraId="739652D5" w14:textId="77777777" w:rsidR="00737D79" w:rsidRDefault="00737D79" w:rsidP="00737D79">
      <w:pPr>
        <w:spacing w:after="0" w:line="240" w:lineRule="auto"/>
        <w:rPr>
          <w:rStyle w:val="normaltextrun"/>
          <w:rFonts w:ascii="Tahoma" w:hAnsi="Tahoma" w:cs="Tahoma"/>
          <w:b/>
          <w:bCs/>
          <w:color w:val="009F9E"/>
        </w:rPr>
      </w:pPr>
    </w:p>
    <w:p w14:paraId="33DD3E98" w14:textId="77777777" w:rsidR="00737D79" w:rsidRPr="00611E03" w:rsidRDefault="00737D79" w:rsidP="00737D79">
      <w:pPr>
        <w:spacing w:after="0" w:line="240" w:lineRule="auto"/>
        <w:rPr>
          <w:rStyle w:val="normaltextrun"/>
          <w:rFonts w:ascii="Tahoma" w:hAnsi="Tahoma" w:cs="Tahoma"/>
          <w:b/>
          <w:bCs/>
          <w:color w:val="009F9E"/>
        </w:rPr>
      </w:pPr>
      <w:r>
        <w:rPr>
          <w:rStyle w:val="normaltextrun"/>
          <w:rFonts w:ascii="Tahoma" w:hAnsi="Tahoma" w:cs="Tahoma"/>
          <w:b/>
          <w:bCs/>
          <w:color w:val="009F9E"/>
        </w:rPr>
        <w:t>5</w:t>
      </w:r>
      <w:r w:rsidRPr="00611E03">
        <w:rPr>
          <w:rStyle w:val="normaltextrun"/>
          <w:rFonts w:ascii="Tahoma" w:hAnsi="Tahoma" w:cs="Tahoma"/>
          <w:b/>
          <w:bCs/>
          <w:color w:val="009F9E"/>
        </w:rPr>
        <w:t>. Hankinnan arvo</w:t>
      </w:r>
    </w:p>
    <w:p w14:paraId="49B72A81"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 xml:space="preserve"> &lt; 50 000</w:t>
      </w:r>
    </w:p>
    <w:p w14:paraId="12E6762D"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50 000 100 000</w:t>
      </w:r>
    </w:p>
    <w:p w14:paraId="2E5051A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100 000 - 500 000</w:t>
      </w:r>
    </w:p>
    <w:p w14:paraId="5A582038"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500 000 - 1M</w:t>
      </w:r>
    </w:p>
    <w:p w14:paraId="01D8EDEC"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1M - 50M</w:t>
      </w:r>
    </w:p>
    <w:p w14:paraId="7A2C2796"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50M - 100M</w:t>
      </w:r>
    </w:p>
    <w:p w14:paraId="0AF78FD2"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lastRenderedPageBreak/>
        <w:t>&gt; 100 M</w:t>
      </w:r>
    </w:p>
    <w:p w14:paraId="17F3A807" w14:textId="77777777" w:rsidR="00737D79" w:rsidRPr="00611E03" w:rsidRDefault="00737D79" w:rsidP="00737D79">
      <w:pPr>
        <w:spacing w:after="0" w:line="240" w:lineRule="auto"/>
        <w:rPr>
          <w:rStyle w:val="normaltextrun"/>
          <w:rFonts w:ascii="Tahoma" w:hAnsi="Tahoma" w:cs="Tahoma"/>
        </w:rPr>
      </w:pPr>
    </w:p>
    <w:p w14:paraId="7981DCFF" w14:textId="4A5A94C3" w:rsidR="00737D79" w:rsidRPr="00611E03" w:rsidRDefault="00A87BD6" w:rsidP="00737D79">
      <w:pPr>
        <w:spacing w:after="0" w:line="240" w:lineRule="auto"/>
        <w:rPr>
          <w:rStyle w:val="normaltextrun"/>
          <w:rFonts w:ascii="Tahoma" w:hAnsi="Tahoma" w:cs="Tahoma"/>
          <w:b/>
          <w:bCs/>
          <w:color w:val="009F9E"/>
        </w:rPr>
      </w:pPr>
      <w:r>
        <w:rPr>
          <w:rStyle w:val="normaltextrun"/>
          <w:rFonts w:ascii="Tahoma" w:hAnsi="Tahoma" w:cs="Tahoma"/>
          <w:b/>
          <w:bCs/>
          <w:color w:val="009F9E"/>
        </w:rPr>
        <w:t>6</w:t>
      </w:r>
      <w:r w:rsidR="00737D79" w:rsidRPr="00611E03">
        <w:rPr>
          <w:rStyle w:val="normaltextrun"/>
          <w:rFonts w:ascii="Tahoma" w:hAnsi="Tahoma" w:cs="Tahoma"/>
          <w:b/>
          <w:bCs/>
          <w:color w:val="009F9E"/>
        </w:rPr>
        <w:t>. ORGANISAATIOTYYPPI</w:t>
      </w:r>
    </w:p>
    <w:p w14:paraId="06081548"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Järjestö</w:t>
      </w:r>
      <w:r w:rsidRPr="00611E03">
        <w:rPr>
          <w:rStyle w:val="normaltextrun"/>
          <w:rFonts w:ascii="Tahoma" w:hAnsi="Tahoma" w:cs="Tahoma"/>
        </w:rPr>
        <w:tab/>
      </w:r>
    </w:p>
    <w:p w14:paraId="7F251B55"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Kunta/Kaupunki</w:t>
      </w:r>
      <w:r w:rsidRPr="00611E03">
        <w:rPr>
          <w:rStyle w:val="normaltextrun"/>
          <w:rFonts w:ascii="Tahoma" w:hAnsi="Tahoma" w:cs="Tahoma"/>
        </w:rPr>
        <w:tab/>
      </w:r>
    </w:p>
    <w:p w14:paraId="4D968437"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Maakunta</w:t>
      </w:r>
      <w:r w:rsidRPr="00611E03">
        <w:rPr>
          <w:rStyle w:val="normaltextrun"/>
          <w:rFonts w:ascii="Tahoma" w:hAnsi="Tahoma" w:cs="Tahoma"/>
        </w:rPr>
        <w:tab/>
      </w:r>
    </w:p>
    <w:p w14:paraId="225B0108"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Muu</w:t>
      </w:r>
      <w:r w:rsidRPr="00611E03">
        <w:rPr>
          <w:rStyle w:val="normaltextrun"/>
          <w:rFonts w:ascii="Tahoma" w:hAnsi="Tahoma" w:cs="Tahoma"/>
        </w:rPr>
        <w:tab/>
      </w:r>
    </w:p>
    <w:p w14:paraId="18435B96"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Oppilaitos</w:t>
      </w:r>
      <w:r w:rsidRPr="00611E03">
        <w:rPr>
          <w:rStyle w:val="normaltextrun"/>
          <w:rFonts w:ascii="Tahoma" w:hAnsi="Tahoma" w:cs="Tahoma"/>
        </w:rPr>
        <w:tab/>
      </w:r>
    </w:p>
    <w:p w14:paraId="6B1D4E8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Seurakunta</w:t>
      </w:r>
      <w:r w:rsidRPr="00611E03">
        <w:rPr>
          <w:rStyle w:val="normaltextrun"/>
          <w:rFonts w:ascii="Tahoma" w:hAnsi="Tahoma" w:cs="Tahoma"/>
        </w:rPr>
        <w:tab/>
      </w:r>
    </w:p>
    <w:p w14:paraId="5E596980"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Valtio</w:t>
      </w:r>
      <w:r w:rsidRPr="00611E03">
        <w:rPr>
          <w:rStyle w:val="normaltextrun"/>
          <w:rFonts w:ascii="Tahoma" w:hAnsi="Tahoma" w:cs="Tahoma"/>
        </w:rPr>
        <w:tab/>
      </w:r>
    </w:p>
    <w:p w14:paraId="27314E02" w14:textId="77777777" w:rsidR="00737D79" w:rsidRPr="00611E03" w:rsidRDefault="00737D79" w:rsidP="00737D79">
      <w:pPr>
        <w:spacing w:after="0" w:line="240" w:lineRule="auto"/>
        <w:rPr>
          <w:rStyle w:val="normaltextrun"/>
          <w:rFonts w:ascii="Tahoma" w:hAnsi="Tahoma" w:cs="Tahoma"/>
        </w:rPr>
      </w:pPr>
      <w:r w:rsidRPr="00611E03">
        <w:rPr>
          <w:rStyle w:val="normaltextrun"/>
          <w:rFonts w:ascii="Tahoma" w:hAnsi="Tahoma" w:cs="Tahoma"/>
        </w:rPr>
        <w:t>Yhteishankintayksikkö</w:t>
      </w:r>
      <w:r w:rsidRPr="00611E03">
        <w:rPr>
          <w:rStyle w:val="normaltextrun"/>
          <w:rFonts w:ascii="Tahoma" w:hAnsi="Tahoma" w:cs="Tahoma"/>
        </w:rPr>
        <w:tab/>
      </w:r>
    </w:p>
    <w:p w14:paraId="298A7BE5" w14:textId="14BA67EF" w:rsidR="00737D79" w:rsidRDefault="00737D79" w:rsidP="00737D79">
      <w:pPr>
        <w:spacing w:after="0" w:line="240" w:lineRule="auto"/>
        <w:rPr>
          <w:rStyle w:val="normaltextrun"/>
          <w:rFonts w:ascii="Tahoma" w:hAnsi="Tahoma" w:cs="Tahoma"/>
        </w:rPr>
      </w:pPr>
      <w:r w:rsidRPr="00611E03">
        <w:rPr>
          <w:rStyle w:val="normaltextrun"/>
          <w:rFonts w:ascii="Tahoma" w:hAnsi="Tahoma" w:cs="Tahoma"/>
        </w:rPr>
        <w:t>Yritys</w:t>
      </w:r>
    </w:p>
    <w:p w14:paraId="4E31E5DC" w14:textId="6B4BFEF0" w:rsidR="00A87BD6" w:rsidRPr="00A87BD6" w:rsidRDefault="00A87BD6" w:rsidP="00737D79">
      <w:pPr>
        <w:spacing w:after="0" w:line="240" w:lineRule="auto"/>
        <w:rPr>
          <w:rStyle w:val="normaltextrun"/>
          <w:rFonts w:ascii="Tahoma" w:hAnsi="Tahoma" w:cs="Tahoma"/>
        </w:rPr>
      </w:pPr>
    </w:p>
    <w:p w14:paraId="6CDD8E93" w14:textId="77777777" w:rsidR="00A87BD6" w:rsidRPr="00A87BD6" w:rsidRDefault="00A87BD6" w:rsidP="00A87BD6">
      <w:pPr>
        <w:spacing w:after="0" w:line="240" w:lineRule="auto"/>
        <w:rPr>
          <w:rFonts w:ascii="Tahoma" w:hAnsi="Tahoma" w:cs="Tahoma"/>
        </w:rPr>
      </w:pPr>
      <w:bookmarkStart w:id="2" w:name="_Hlk58921228"/>
      <w:r w:rsidRPr="00A87BD6">
        <w:rPr>
          <w:rStyle w:val="normaltextrun"/>
          <w:rFonts w:ascii="Tahoma" w:hAnsi="Tahoma" w:cs="Tahoma"/>
          <w:b/>
          <w:bCs/>
          <w:color w:val="009F9E" w:themeColor="accent1"/>
        </w:rPr>
        <w:t>7. Esimerkillistä hankinnassa</w:t>
      </w:r>
    </w:p>
    <w:p w14:paraId="0AB38F26" w14:textId="77777777" w:rsidR="00A87BD6" w:rsidRPr="00A87BD6" w:rsidRDefault="00A87BD6" w:rsidP="00A87BD6">
      <w:pPr>
        <w:spacing w:after="0" w:line="240" w:lineRule="auto"/>
        <w:rPr>
          <w:rFonts w:ascii="Tahoma" w:hAnsi="Tahoma" w:cs="Tahoma"/>
        </w:rPr>
        <w:sectPr w:rsidR="00A87BD6" w:rsidRPr="00A87BD6" w:rsidSect="002E277C">
          <w:type w:val="continuous"/>
          <w:pgSz w:w="11906" w:h="16838"/>
          <w:pgMar w:top="1440" w:right="1440" w:bottom="1440" w:left="1440" w:header="708" w:footer="708" w:gutter="0"/>
          <w:cols w:space="708"/>
          <w:docGrid w:linePitch="360"/>
        </w:sectPr>
      </w:pPr>
      <w:r w:rsidRPr="00A87BD6">
        <w:rPr>
          <w:rFonts w:ascii="Tahoma" w:hAnsi="Tahoma" w:cs="Tahoma"/>
        </w:rPr>
        <w:t>(valitse lihavoitujen otsikoiden alta, esim. loppukäyttäjien osallistaminen)</w:t>
      </w:r>
    </w:p>
    <w:p w14:paraId="25874E18" w14:textId="77777777" w:rsidR="00A87BD6" w:rsidRPr="00565875" w:rsidRDefault="00A87BD6" w:rsidP="00A87BD6">
      <w:pPr>
        <w:spacing w:after="0" w:line="240" w:lineRule="auto"/>
        <w:rPr>
          <w:rFonts w:ascii="Tahoma" w:hAnsi="Tahoma" w:cs="Tahoma"/>
          <w:b/>
          <w:bCs/>
          <w:color w:val="007170" w:themeColor="text2"/>
          <w:sz w:val="18"/>
          <w:szCs w:val="18"/>
        </w:rPr>
        <w:sectPr w:rsidR="00A87BD6" w:rsidRPr="00565875" w:rsidSect="002E277C">
          <w:type w:val="continuous"/>
          <w:pgSz w:w="11906" w:h="16838"/>
          <w:pgMar w:top="1440" w:right="1440" w:bottom="1440" w:left="1440" w:header="708" w:footer="708" w:gutter="0"/>
          <w:cols w:space="708"/>
          <w:docGrid w:linePitch="360"/>
        </w:sectPr>
      </w:pPr>
    </w:p>
    <w:p w14:paraId="52CBA56A" w14:textId="77777777" w:rsidR="00A87BD6" w:rsidRPr="00565875" w:rsidRDefault="00A87BD6" w:rsidP="00A87BD6">
      <w:pPr>
        <w:spacing w:after="0" w:line="240" w:lineRule="auto"/>
        <w:ind w:left="360"/>
        <w:rPr>
          <w:rFonts w:ascii="Tahoma" w:hAnsi="Tahoma" w:cs="Tahoma"/>
          <w:b/>
          <w:bCs/>
          <w:color w:val="007170" w:themeColor="text2"/>
          <w:sz w:val="20"/>
          <w:szCs w:val="20"/>
        </w:rPr>
      </w:pPr>
      <w:r w:rsidRPr="00565875">
        <w:rPr>
          <w:rFonts w:ascii="Tahoma" w:hAnsi="Tahoma" w:cs="Tahoma"/>
          <w:b/>
          <w:bCs/>
          <w:color w:val="007170" w:themeColor="text2"/>
          <w:sz w:val="20"/>
          <w:szCs w:val="20"/>
        </w:rPr>
        <w:t>Toimiva hankintaprosessi</w:t>
      </w:r>
    </w:p>
    <w:p w14:paraId="6995C446"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Loppukäyttäjien osallistaminen</w:t>
      </w:r>
    </w:p>
    <w:p w14:paraId="3197996E"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Markkinakartoitus / -vuoropuhelu</w:t>
      </w:r>
    </w:p>
    <w:p w14:paraId="1FE5EF4C"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Kilpailutus tai markkinavaikutus</w:t>
      </w:r>
    </w:p>
    <w:p w14:paraId="531A0462"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Vaikuttavuus- / tuloperusteisuus</w:t>
      </w:r>
    </w:p>
    <w:p w14:paraId="28271246"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Tilaajien välinen yhteistyö</w:t>
      </w:r>
    </w:p>
    <w:p w14:paraId="7DF4C5C4"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Jokin muu, mikä?</w:t>
      </w:r>
    </w:p>
    <w:p w14:paraId="3253F534" w14:textId="77777777" w:rsidR="00A87BD6" w:rsidRPr="00565875" w:rsidRDefault="00A87BD6" w:rsidP="00A87BD6">
      <w:pPr>
        <w:spacing w:after="0" w:line="240" w:lineRule="auto"/>
        <w:ind w:left="360" w:firstLine="360"/>
        <w:rPr>
          <w:rFonts w:ascii="Tahoma" w:hAnsi="Tahoma" w:cs="Tahoma"/>
          <w:sz w:val="20"/>
          <w:szCs w:val="20"/>
        </w:rPr>
      </w:pPr>
    </w:p>
    <w:p w14:paraId="59F28F40" w14:textId="77777777" w:rsidR="00A87BD6" w:rsidRPr="00565875" w:rsidRDefault="00A87BD6" w:rsidP="00A87BD6">
      <w:pPr>
        <w:spacing w:after="0" w:line="240" w:lineRule="auto"/>
        <w:ind w:left="360"/>
        <w:rPr>
          <w:rFonts w:ascii="Tahoma" w:hAnsi="Tahoma" w:cs="Tahoma"/>
          <w:b/>
          <w:bCs/>
          <w:color w:val="007170" w:themeColor="text2"/>
          <w:sz w:val="20"/>
          <w:szCs w:val="20"/>
        </w:rPr>
      </w:pPr>
      <w:r w:rsidRPr="00565875">
        <w:rPr>
          <w:rFonts w:ascii="Tahoma" w:hAnsi="Tahoma" w:cs="Tahoma"/>
          <w:b/>
          <w:bCs/>
          <w:color w:val="007170" w:themeColor="text2"/>
          <w:sz w:val="20"/>
          <w:szCs w:val="20"/>
        </w:rPr>
        <w:t xml:space="preserve"> Ekologinen kestävyys</w:t>
      </w:r>
    </w:p>
    <w:p w14:paraId="496E6F67"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Kiertotalouden edistäminen</w:t>
      </w:r>
    </w:p>
    <w:p w14:paraId="2CB4A480"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Vähähiilisyyden edistäminen</w:t>
      </w:r>
    </w:p>
    <w:p w14:paraId="2917936D"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Energiatehokkuuden edistäminen</w:t>
      </w:r>
    </w:p>
    <w:p w14:paraId="087F76AC"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Palvelullistamisen edistäminen</w:t>
      </w:r>
    </w:p>
    <w:p w14:paraId="1CF84F32"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Jakamistalouden edistäminen</w:t>
      </w:r>
    </w:p>
    <w:p w14:paraId="7D02F92B"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Jokin muu, mikä?</w:t>
      </w:r>
    </w:p>
    <w:p w14:paraId="761DD5D0" w14:textId="77777777" w:rsidR="00A87BD6" w:rsidRPr="00565875" w:rsidRDefault="00A87BD6" w:rsidP="00A87BD6">
      <w:pPr>
        <w:spacing w:after="0" w:line="240" w:lineRule="auto"/>
        <w:ind w:left="360" w:firstLine="360"/>
        <w:rPr>
          <w:rFonts w:ascii="Tahoma" w:hAnsi="Tahoma" w:cs="Tahoma"/>
          <w:sz w:val="20"/>
          <w:szCs w:val="20"/>
        </w:rPr>
      </w:pPr>
    </w:p>
    <w:p w14:paraId="71A07BAE" w14:textId="77777777" w:rsidR="00A87BD6" w:rsidRPr="00565875" w:rsidRDefault="00A87BD6" w:rsidP="00A87BD6">
      <w:pPr>
        <w:spacing w:after="0" w:line="240" w:lineRule="auto"/>
        <w:ind w:left="360"/>
        <w:rPr>
          <w:rFonts w:ascii="Tahoma" w:hAnsi="Tahoma" w:cs="Tahoma"/>
          <w:b/>
          <w:bCs/>
          <w:color w:val="007170" w:themeColor="text2"/>
          <w:sz w:val="20"/>
          <w:szCs w:val="20"/>
        </w:rPr>
      </w:pPr>
      <w:r w:rsidRPr="00565875">
        <w:rPr>
          <w:rFonts w:ascii="Tahoma" w:hAnsi="Tahoma" w:cs="Tahoma"/>
          <w:b/>
          <w:bCs/>
          <w:color w:val="007170" w:themeColor="text2"/>
          <w:sz w:val="20"/>
          <w:szCs w:val="20"/>
        </w:rPr>
        <w:t xml:space="preserve"> Sosiaalinen kestävyys</w:t>
      </w:r>
    </w:p>
    <w:p w14:paraId="34B5AA70"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Työllistämisen edistäminen</w:t>
      </w:r>
    </w:p>
    <w:p w14:paraId="385857A4"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Eettiset toimintaohjeet / Code of Conduct</w:t>
      </w:r>
    </w:p>
    <w:p w14:paraId="3026F6F6"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Ihmis- ja työoikeuksien huomioiminen</w:t>
      </w:r>
    </w:p>
    <w:p w14:paraId="61DD00AD"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Jokin muu, mikä?</w:t>
      </w:r>
    </w:p>
    <w:p w14:paraId="766FC75C" w14:textId="77777777" w:rsidR="00A87BD6" w:rsidRPr="00565875" w:rsidRDefault="00A87BD6" w:rsidP="00A87BD6">
      <w:pPr>
        <w:spacing w:after="0" w:line="240" w:lineRule="auto"/>
        <w:ind w:left="360" w:firstLine="360"/>
        <w:rPr>
          <w:rFonts w:ascii="Tahoma" w:hAnsi="Tahoma" w:cs="Tahoma"/>
          <w:sz w:val="20"/>
          <w:szCs w:val="20"/>
        </w:rPr>
      </w:pPr>
    </w:p>
    <w:p w14:paraId="393FFE72" w14:textId="77777777" w:rsidR="00A87BD6" w:rsidRPr="00565875" w:rsidRDefault="00A87BD6" w:rsidP="00A87BD6">
      <w:pPr>
        <w:spacing w:after="0" w:line="240" w:lineRule="auto"/>
        <w:ind w:left="360"/>
        <w:rPr>
          <w:rFonts w:ascii="Tahoma" w:hAnsi="Tahoma" w:cs="Tahoma"/>
          <w:b/>
          <w:bCs/>
          <w:color w:val="007170" w:themeColor="text2"/>
          <w:sz w:val="20"/>
          <w:szCs w:val="20"/>
        </w:rPr>
      </w:pPr>
      <w:r w:rsidRPr="00565875">
        <w:rPr>
          <w:rFonts w:ascii="Tahoma" w:hAnsi="Tahoma" w:cs="Tahoma"/>
          <w:b/>
          <w:bCs/>
          <w:color w:val="007170" w:themeColor="text2"/>
          <w:sz w:val="20"/>
          <w:szCs w:val="20"/>
        </w:rPr>
        <w:t>Innovaatiot</w:t>
      </w:r>
    </w:p>
    <w:p w14:paraId="67113626"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Innovaatio tilaajalle</w:t>
      </w:r>
    </w:p>
    <w:p w14:paraId="1A574EBC"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Innovaatio markkinalle</w:t>
      </w:r>
    </w:p>
    <w:p w14:paraId="22745099" w14:textId="77777777" w:rsidR="00A87BD6" w:rsidRPr="00565875" w:rsidRDefault="00A87BD6" w:rsidP="00A87BD6">
      <w:pPr>
        <w:spacing w:after="0" w:line="240" w:lineRule="auto"/>
        <w:ind w:left="360" w:firstLine="360"/>
        <w:rPr>
          <w:rFonts w:ascii="Tahoma" w:hAnsi="Tahoma" w:cs="Tahoma"/>
          <w:sz w:val="20"/>
          <w:szCs w:val="20"/>
        </w:rPr>
      </w:pPr>
      <w:r w:rsidRPr="00565875">
        <w:rPr>
          <w:rFonts w:ascii="Tahoma" w:hAnsi="Tahoma" w:cs="Tahoma"/>
          <w:sz w:val="20"/>
          <w:szCs w:val="20"/>
        </w:rPr>
        <w:t>Jokin muu, mikä?</w:t>
      </w:r>
    </w:p>
    <w:p w14:paraId="6344D04D" w14:textId="77777777" w:rsidR="00A87BD6" w:rsidRPr="00565875" w:rsidRDefault="00A87BD6" w:rsidP="00A87BD6">
      <w:pPr>
        <w:spacing w:after="0" w:line="240" w:lineRule="auto"/>
        <w:ind w:left="360" w:firstLine="360"/>
        <w:rPr>
          <w:rFonts w:ascii="Tahoma" w:hAnsi="Tahoma" w:cs="Tahoma"/>
          <w:sz w:val="20"/>
          <w:szCs w:val="20"/>
        </w:rPr>
      </w:pPr>
    </w:p>
    <w:p w14:paraId="61F80831" w14:textId="77777777" w:rsidR="00A87BD6" w:rsidRPr="00565875" w:rsidRDefault="00A87BD6" w:rsidP="00A87BD6">
      <w:pPr>
        <w:spacing w:after="0" w:line="240" w:lineRule="auto"/>
        <w:ind w:left="360"/>
        <w:rPr>
          <w:rFonts w:ascii="Tahoma" w:hAnsi="Tahoma" w:cs="Tahoma"/>
          <w:b/>
          <w:bCs/>
          <w:color w:val="007170" w:themeColor="text2"/>
          <w:sz w:val="20"/>
          <w:szCs w:val="20"/>
        </w:rPr>
      </w:pPr>
      <w:r w:rsidRPr="00565875">
        <w:rPr>
          <w:rFonts w:ascii="Tahoma" w:hAnsi="Tahoma" w:cs="Tahoma"/>
          <w:b/>
          <w:bCs/>
          <w:color w:val="007170" w:themeColor="text2"/>
          <w:sz w:val="20"/>
          <w:szCs w:val="20"/>
        </w:rPr>
        <w:t>Taloudellinen kestävyys</w:t>
      </w:r>
    </w:p>
    <w:p w14:paraId="035F2110" w14:textId="77777777" w:rsidR="00A87BD6" w:rsidRPr="00565875" w:rsidRDefault="00A87BD6" w:rsidP="00A87BD6">
      <w:pPr>
        <w:spacing w:after="0" w:line="240" w:lineRule="auto"/>
        <w:ind w:left="360" w:firstLine="426"/>
        <w:rPr>
          <w:rFonts w:ascii="Tahoma" w:hAnsi="Tahoma" w:cs="Tahoma"/>
          <w:sz w:val="20"/>
          <w:szCs w:val="20"/>
        </w:rPr>
      </w:pPr>
      <w:r w:rsidRPr="00565875">
        <w:rPr>
          <w:rFonts w:ascii="Tahoma" w:hAnsi="Tahoma" w:cs="Tahoma"/>
          <w:sz w:val="20"/>
          <w:szCs w:val="20"/>
        </w:rPr>
        <w:t>Elinkaarilaskelman hyödyntäminen</w:t>
      </w:r>
    </w:p>
    <w:p w14:paraId="73840D72" w14:textId="77777777" w:rsidR="00A87BD6" w:rsidRPr="00565875" w:rsidRDefault="00A87BD6" w:rsidP="00A87BD6">
      <w:pPr>
        <w:spacing w:after="0" w:line="240" w:lineRule="auto"/>
        <w:ind w:left="360" w:firstLine="426"/>
        <w:rPr>
          <w:rFonts w:ascii="Tahoma" w:hAnsi="Tahoma" w:cs="Tahoma"/>
          <w:sz w:val="20"/>
          <w:szCs w:val="20"/>
        </w:rPr>
      </w:pPr>
      <w:r w:rsidRPr="00565875">
        <w:rPr>
          <w:rFonts w:ascii="Tahoma" w:hAnsi="Tahoma" w:cs="Tahoma"/>
          <w:sz w:val="20"/>
          <w:szCs w:val="20"/>
        </w:rPr>
        <w:t>Jokin muu, mikä?</w:t>
      </w:r>
    </w:p>
    <w:p w14:paraId="2C04B5D1" w14:textId="77777777" w:rsidR="00A87BD6" w:rsidRPr="00565875" w:rsidRDefault="00A87BD6" w:rsidP="00A87BD6">
      <w:pPr>
        <w:spacing w:after="0" w:line="240" w:lineRule="auto"/>
        <w:ind w:left="360" w:firstLine="426"/>
        <w:rPr>
          <w:rFonts w:ascii="Tahoma" w:hAnsi="Tahoma" w:cs="Tahoma"/>
          <w:sz w:val="20"/>
          <w:szCs w:val="20"/>
        </w:rPr>
      </w:pPr>
    </w:p>
    <w:p w14:paraId="4BBFDFE0" w14:textId="4763B823" w:rsidR="00A87BD6" w:rsidRPr="00565875" w:rsidRDefault="00A87BD6" w:rsidP="00A87BD6">
      <w:pPr>
        <w:spacing w:after="0" w:line="240" w:lineRule="auto"/>
        <w:ind w:left="360"/>
        <w:rPr>
          <w:rFonts w:ascii="Tahoma" w:hAnsi="Tahoma" w:cs="Tahoma"/>
          <w:b/>
          <w:bCs/>
          <w:color w:val="007170" w:themeColor="text2"/>
          <w:sz w:val="20"/>
          <w:szCs w:val="20"/>
        </w:rPr>
      </w:pPr>
      <w:r w:rsidRPr="00565875">
        <w:rPr>
          <w:rFonts w:ascii="Tahoma" w:hAnsi="Tahoma" w:cs="Tahoma"/>
          <w:b/>
          <w:bCs/>
          <w:color w:val="007170" w:themeColor="text2"/>
          <w:sz w:val="20"/>
          <w:szCs w:val="20"/>
        </w:rPr>
        <w:t xml:space="preserve"> </w:t>
      </w:r>
      <w:r w:rsidR="004A5397">
        <w:rPr>
          <w:rFonts w:ascii="Tahoma" w:hAnsi="Tahoma" w:cs="Tahoma"/>
          <w:b/>
          <w:bCs/>
          <w:color w:val="007170" w:themeColor="text2"/>
          <w:sz w:val="20"/>
          <w:szCs w:val="20"/>
        </w:rPr>
        <w:t>Digitalisointi</w:t>
      </w:r>
      <w:bookmarkStart w:id="3" w:name="_GoBack"/>
      <w:bookmarkEnd w:id="3"/>
    </w:p>
    <w:p w14:paraId="1AFC831F" w14:textId="77777777" w:rsidR="00A87BD6" w:rsidRPr="00565875" w:rsidRDefault="00A87BD6" w:rsidP="00A87BD6">
      <w:pPr>
        <w:pStyle w:val="Luettelokappale"/>
        <w:spacing w:after="0" w:line="240" w:lineRule="auto"/>
        <w:ind w:left="862"/>
        <w:rPr>
          <w:rFonts w:ascii="Tahoma" w:hAnsi="Tahoma" w:cs="Tahoma"/>
          <w:sz w:val="20"/>
          <w:szCs w:val="20"/>
        </w:rPr>
      </w:pPr>
      <w:r w:rsidRPr="00565875">
        <w:rPr>
          <w:rFonts w:ascii="Tahoma" w:hAnsi="Tahoma" w:cs="Tahoma"/>
          <w:sz w:val="20"/>
          <w:szCs w:val="20"/>
        </w:rPr>
        <w:t>Alusta- ja rajapintaratkaisu</w:t>
      </w:r>
    </w:p>
    <w:p w14:paraId="643F0192" w14:textId="77777777" w:rsidR="00A87BD6" w:rsidRPr="00565875" w:rsidRDefault="00A87BD6" w:rsidP="00A87BD6">
      <w:pPr>
        <w:pStyle w:val="Luettelokappale"/>
        <w:spacing w:after="0" w:line="240" w:lineRule="auto"/>
        <w:ind w:left="862"/>
        <w:rPr>
          <w:rFonts w:ascii="Tahoma" w:hAnsi="Tahoma" w:cs="Tahoma"/>
          <w:sz w:val="20"/>
          <w:szCs w:val="20"/>
        </w:rPr>
      </w:pPr>
      <w:r w:rsidRPr="00565875">
        <w:rPr>
          <w:rFonts w:ascii="Tahoma" w:hAnsi="Tahoma" w:cs="Tahoma"/>
          <w:sz w:val="20"/>
          <w:szCs w:val="20"/>
        </w:rPr>
        <w:t>AR / VR -ratkaisu</w:t>
      </w:r>
    </w:p>
    <w:p w14:paraId="602C188D" w14:textId="77777777" w:rsidR="00A87BD6" w:rsidRPr="00565875" w:rsidRDefault="00A87BD6" w:rsidP="00A87BD6">
      <w:pPr>
        <w:pStyle w:val="Luettelokappale"/>
        <w:spacing w:after="0" w:line="240" w:lineRule="auto"/>
        <w:ind w:left="862"/>
        <w:rPr>
          <w:rFonts w:ascii="Tahoma" w:hAnsi="Tahoma" w:cs="Tahoma"/>
          <w:sz w:val="20"/>
          <w:szCs w:val="20"/>
        </w:rPr>
      </w:pPr>
      <w:r w:rsidRPr="00565875">
        <w:rPr>
          <w:rFonts w:ascii="Tahoma" w:hAnsi="Tahoma" w:cs="Tahoma"/>
          <w:sz w:val="20"/>
          <w:szCs w:val="20"/>
        </w:rPr>
        <w:t>IoT -ratkaisu</w:t>
      </w:r>
    </w:p>
    <w:p w14:paraId="16B6C340" w14:textId="77777777" w:rsidR="00A87BD6" w:rsidRPr="00565875" w:rsidRDefault="00A87BD6" w:rsidP="00A87BD6">
      <w:pPr>
        <w:spacing w:after="0" w:line="240" w:lineRule="auto"/>
        <w:ind w:left="360"/>
        <w:rPr>
          <w:rFonts w:ascii="Tahoma" w:hAnsi="Tahoma" w:cs="Tahoma"/>
          <w:sz w:val="20"/>
          <w:szCs w:val="20"/>
        </w:rPr>
        <w:sectPr w:rsidR="00A87BD6" w:rsidRPr="00565875" w:rsidSect="002E277C">
          <w:type w:val="continuous"/>
          <w:pgSz w:w="11906" w:h="16838"/>
          <w:pgMar w:top="1440" w:right="1440" w:bottom="1440" w:left="1440" w:header="708" w:footer="708" w:gutter="0"/>
          <w:cols w:space="708"/>
          <w:docGrid w:linePitch="360"/>
        </w:sectPr>
      </w:pPr>
    </w:p>
    <w:p w14:paraId="7C6D228C" w14:textId="77777777" w:rsidR="00A87BD6" w:rsidRPr="00565875" w:rsidRDefault="00A87BD6" w:rsidP="00A87BD6">
      <w:pPr>
        <w:pStyle w:val="Luettelokappale"/>
        <w:spacing w:after="0" w:line="240" w:lineRule="auto"/>
        <w:ind w:left="862"/>
        <w:rPr>
          <w:rFonts w:ascii="Tahoma" w:hAnsi="Tahoma" w:cs="Tahoma"/>
          <w:sz w:val="20"/>
          <w:szCs w:val="20"/>
        </w:rPr>
      </w:pPr>
      <w:r w:rsidRPr="00565875">
        <w:rPr>
          <w:rFonts w:ascii="Tahoma" w:hAnsi="Tahoma" w:cs="Tahoma"/>
          <w:sz w:val="20"/>
          <w:szCs w:val="20"/>
        </w:rPr>
        <w:t>Tekoälyratkaisu</w:t>
      </w:r>
    </w:p>
    <w:p w14:paraId="746ECFF1" w14:textId="77777777" w:rsidR="00565875" w:rsidRPr="00565875" w:rsidRDefault="00A87BD6" w:rsidP="00565875">
      <w:pPr>
        <w:pStyle w:val="Luettelokappale"/>
        <w:spacing w:after="0" w:line="240" w:lineRule="auto"/>
        <w:ind w:left="862"/>
        <w:rPr>
          <w:rFonts w:ascii="Tahoma" w:hAnsi="Tahoma" w:cs="Tahoma"/>
          <w:sz w:val="20"/>
          <w:szCs w:val="20"/>
        </w:rPr>
      </w:pPr>
      <w:r w:rsidRPr="00565875">
        <w:rPr>
          <w:rFonts w:ascii="Tahoma" w:hAnsi="Tahoma" w:cs="Tahoma"/>
          <w:sz w:val="20"/>
          <w:szCs w:val="20"/>
        </w:rPr>
        <w:t>Robotiikkaratkaisu</w:t>
      </w:r>
      <w:bookmarkEnd w:id="1"/>
      <w:bookmarkEnd w:id="2"/>
    </w:p>
    <w:p w14:paraId="575FA4A5" w14:textId="7B1F222B" w:rsidR="00A87BD6" w:rsidRPr="00565875" w:rsidRDefault="00A87BD6" w:rsidP="00565875">
      <w:pPr>
        <w:pStyle w:val="Luettelokappale"/>
        <w:spacing w:after="0" w:line="240" w:lineRule="auto"/>
        <w:ind w:left="862"/>
        <w:rPr>
          <w:rFonts w:ascii="Tahoma" w:hAnsi="Tahoma" w:cs="Tahoma"/>
          <w:sz w:val="20"/>
          <w:szCs w:val="20"/>
        </w:rPr>
        <w:sectPr w:rsidR="00A87BD6" w:rsidRPr="00565875" w:rsidSect="00A87BD6">
          <w:type w:val="continuous"/>
          <w:pgSz w:w="11906" w:h="16838"/>
          <w:pgMar w:top="1440" w:right="1440" w:bottom="851" w:left="1440" w:header="708" w:footer="708" w:gutter="0"/>
          <w:cols w:space="708"/>
          <w:docGrid w:linePitch="360"/>
        </w:sectPr>
      </w:pPr>
      <w:r w:rsidRPr="00565875">
        <w:rPr>
          <w:rFonts w:ascii="Tahoma" w:hAnsi="Tahoma" w:cs="Tahoma"/>
          <w:sz w:val="20"/>
          <w:szCs w:val="20"/>
        </w:rPr>
        <w:t>Jokin muu, mik</w:t>
      </w:r>
      <w:r w:rsidRPr="00565875">
        <w:rPr>
          <w:rFonts w:ascii="Tahoma" w:hAnsi="Tahoma" w:cs="Tahoma"/>
          <w:sz w:val="20"/>
          <w:szCs w:val="20"/>
        </w:rPr>
        <w:t>ä</w:t>
      </w:r>
      <w:r w:rsidR="00565875" w:rsidRPr="00565875">
        <w:rPr>
          <w:rFonts w:ascii="Tahoma" w:hAnsi="Tahoma" w:cs="Tahoma"/>
          <w:sz w:val="20"/>
          <w:szCs w:val="20"/>
        </w:rPr>
        <w:t>?</w:t>
      </w:r>
    </w:p>
    <w:bookmarkEnd w:id="0"/>
    <w:p w14:paraId="741F44B3" w14:textId="00203E8F" w:rsidR="00737D79" w:rsidRPr="00565875" w:rsidRDefault="00737D79" w:rsidP="00565875"/>
    <w:sectPr w:rsidR="00737D79" w:rsidRPr="00565875" w:rsidSect="00A87BD6">
      <w:headerReference w:type="default" r:id="rId11"/>
      <w:type w:val="continuous"/>
      <w:pgSz w:w="11906" w:h="16838"/>
      <w:pgMar w:top="709" w:right="1134" w:bottom="56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A809" w14:textId="77777777" w:rsidR="00BA355E" w:rsidRDefault="00BA355E" w:rsidP="009C69AB">
      <w:pPr>
        <w:spacing w:after="0" w:line="240" w:lineRule="auto"/>
      </w:pPr>
      <w:r>
        <w:separator/>
      </w:r>
    </w:p>
  </w:endnote>
  <w:endnote w:type="continuationSeparator" w:id="0">
    <w:p w14:paraId="5A39BBE3" w14:textId="77777777" w:rsidR="00BA355E" w:rsidRDefault="00BA355E" w:rsidP="009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F396" w14:textId="77777777" w:rsidR="00BA355E" w:rsidRDefault="00BA355E" w:rsidP="009C69AB">
      <w:pPr>
        <w:spacing w:after="0" w:line="240" w:lineRule="auto"/>
      </w:pPr>
      <w:r>
        <w:separator/>
      </w:r>
    </w:p>
  </w:footnote>
  <w:footnote w:type="continuationSeparator" w:id="0">
    <w:p w14:paraId="72A3D3EC" w14:textId="77777777" w:rsidR="00BA355E" w:rsidRDefault="00BA355E" w:rsidP="009C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8442"/>
      <w:docPartObj>
        <w:docPartGallery w:val="Page Numbers (Top of Page)"/>
        <w:docPartUnique/>
      </w:docPartObj>
    </w:sdtPr>
    <w:sdtEndPr/>
    <w:sdtContent>
      <w:p w14:paraId="2903CBC8" w14:textId="61122E17" w:rsidR="00923497" w:rsidRDefault="005C0B17">
        <w:pPr>
          <w:pStyle w:val="Yltunniste"/>
          <w:jc w:val="right"/>
        </w:pPr>
        <w:r>
          <w:fldChar w:fldCharType="begin"/>
        </w:r>
        <w:r>
          <w:instrText xml:space="preserve"> PAGE   \* MERGEFORMAT </w:instrText>
        </w:r>
        <w:r>
          <w:fldChar w:fldCharType="separate"/>
        </w:r>
        <w:r w:rsidR="00335536">
          <w:rPr>
            <w:noProof/>
          </w:rPr>
          <w:t>2</w:t>
        </w:r>
        <w:r>
          <w:rPr>
            <w:noProof/>
          </w:rPr>
          <w:fldChar w:fldCharType="end"/>
        </w:r>
      </w:p>
    </w:sdtContent>
  </w:sdt>
  <w:p w14:paraId="02EB378F" w14:textId="77777777" w:rsidR="00923497" w:rsidRDefault="009234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B865" w14:textId="0E6D0AF0" w:rsidR="00A87BD6" w:rsidRDefault="00A87BD6" w:rsidP="00A87BD6">
    <w:pPr>
      <w:pStyle w:val="Yltunniste"/>
      <w:jc w:val="center"/>
    </w:pPr>
  </w:p>
  <w:p w14:paraId="0963DE20" w14:textId="77777777" w:rsidR="00A87BD6" w:rsidRDefault="00A87BD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BCB"/>
    <w:multiLevelType w:val="hybridMultilevel"/>
    <w:tmpl w:val="3B20B2B8"/>
    <w:lvl w:ilvl="0" w:tplc="BB24CC04">
      <w:start w:val="5"/>
      <w:numFmt w:val="bullet"/>
      <w:lvlText w:val="•"/>
      <w:lvlJc w:val="left"/>
      <w:pPr>
        <w:ind w:left="1665" w:hanging="1305"/>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F715DC"/>
    <w:multiLevelType w:val="multilevel"/>
    <w:tmpl w:val="EF06731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1756C6"/>
    <w:multiLevelType w:val="multilevel"/>
    <w:tmpl w:val="B53061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65C198E"/>
    <w:multiLevelType w:val="multilevel"/>
    <w:tmpl w:val="291A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C25F5F"/>
    <w:multiLevelType w:val="hybridMultilevel"/>
    <w:tmpl w:val="1E7600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8AB2CB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6E3F93"/>
    <w:multiLevelType w:val="hybridMultilevel"/>
    <w:tmpl w:val="47F86B6C"/>
    <w:lvl w:ilvl="0" w:tplc="040B001B">
      <w:start w:val="1"/>
      <w:numFmt w:val="lowerRoman"/>
      <w:lvlText w:val="%1."/>
      <w:lvlJc w:val="righ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709689E"/>
    <w:multiLevelType w:val="hybridMultilevel"/>
    <w:tmpl w:val="89A2B17C"/>
    <w:lvl w:ilvl="0" w:tplc="040B001B">
      <w:start w:val="1"/>
      <w:numFmt w:val="lowerRoman"/>
      <w:lvlText w:val="%1."/>
      <w:lvlJc w:val="right"/>
      <w:pPr>
        <w:ind w:left="1125" w:hanging="360"/>
      </w:pPr>
    </w:lvl>
    <w:lvl w:ilvl="1" w:tplc="040B0019" w:tentative="1">
      <w:start w:val="1"/>
      <w:numFmt w:val="lowerLetter"/>
      <w:lvlText w:val="%2."/>
      <w:lvlJc w:val="left"/>
      <w:pPr>
        <w:ind w:left="1845" w:hanging="360"/>
      </w:pPr>
    </w:lvl>
    <w:lvl w:ilvl="2" w:tplc="040B001B" w:tentative="1">
      <w:start w:val="1"/>
      <w:numFmt w:val="lowerRoman"/>
      <w:lvlText w:val="%3."/>
      <w:lvlJc w:val="right"/>
      <w:pPr>
        <w:ind w:left="2565" w:hanging="180"/>
      </w:pPr>
    </w:lvl>
    <w:lvl w:ilvl="3" w:tplc="040B000F" w:tentative="1">
      <w:start w:val="1"/>
      <w:numFmt w:val="decimal"/>
      <w:lvlText w:val="%4."/>
      <w:lvlJc w:val="left"/>
      <w:pPr>
        <w:ind w:left="3285" w:hanging="360"/>
      </w:pPr>
    </w:lvl>
    <w:lvl w:ilvl="4" w:tplc="040B0019" w:tentative="1">
      <w:start w:val="1"/>
      <w:numFmt w:val="lowerLetter"/>
      <w:lvlText w:val="%5."/>
      <w:lvlJc w:val="left"/>
      <w:pPr>
        <w:ind w:left="4005" w:hanging="360"/>
      </w:pPr>
    </w:lvl>
    <w:lvl w:ilvl="5" w:tplc="040B001B" w:tentative="1">
      <w:start w:val="1"/>
      <w:numFmt w:val="lowerRoman"/>
      <w:lvlText w:val="%6."/>
      <w:lvlJc w:val="right"/>
      <w:pPr>
        <w:ind w:left="4725" w:hanging="180"/>
      </w:pPr>
    </w:lvl>
    <w:lvl w:ilvl="6" w:tplc="040B000F" w:tentative="1">
      <w:start w:val="1"/>
      <w:numFmt w:val="decimal"/>
      <w:lvlText w:val="%7."/>
      <w:lvlJc w:val="left"/>
      <w:pPr>
        <w:ind w:left="5445" w:hanging="360"/>
      </w:pPr>
    </w:lvl>
    <w:lvl w:ilvl="7" w:tplc="040B0019" w:tentative="1">
      <w:start w:val="1"/>
      <w:numFmt w:val="lowerLetter"/>
      <w:lvlText w:val="%8."/>
      <w:lvlJc w:val="left"/>
      <w:pPr>
        <w:ind w:left="6165" w:hanging="360"/>
      </w:pPr>
    </w:lvl>
    <w:lvl w:ilvl="8" w:tplc="040B001B" w:tentative="1">
      <w:start w:val="1"/>
      <w:numFmt w:val="lowerRoman"/>
      <w:lvlText w:val="%9."/>
      <w:lvlJc w:val="right"/>
      <w:pPr>
        <w:ind w:left="6885" w:hanging="180"/>
      </w:pPr>
    </w:lvl>
  </w:abstractNum>
  <w:abstractNum w:abstractNumId="8" w15:restartNumberingAfterBreak="0">
    <w:nsid w:val="17C17375"/>
    <w:multiLevelType w:val="hybridMultilevel"/>
    <w:tmpl w:val="273438DC"/>
    <w:lvl w:ilvl="0" w:tplc="040B0001">
      <w:start w:val="1"/>
      <w:numFmt w:val="bullet"/>
      <w:lvlText w:val=""/>
      <w:lvlJc w:val="left"/>
      <w:pPr>
        <w:ind w:left="2439" w:hanging="360"/>
      </w:pPr>
      <w:rPr>
        <w:rFonts w:ascii="Symbol" w:hAnsi="Symbol" w:hint="default"/>
      </w:rPr>
    </w:lvl>
    <w:lvl w:ilvl="1" w:tplc="040B0003" w:tentative="1">
      <w:start w:val="1"/>
      <w:numFmt w:val="bullet"/>
      <w:lvlText w:val="o"/>
      <w:lvlJc w:val="left"/>
      <w:pPr>
        <w:ind w:left="3159" w:hanging="360"/>
      </w:pPr>
      <w:rPr>
        <w:rFonts w:ascii="Courier New" w:hAnsi="Courier New" w:cs="Courier New" w:hint="default"/>
      </w:rPr>
    </w:lvl>
    <w:lvl w:ilvl="2" w:tplc="040B0005" w:tentative="1">
      <w:start w:val="1"/>
      <w:numFmt w:val="bullet"/>
      <w:lvlText w:val=""/>
      <w:lvlJc w:val="left"/>
      <w:pPr>
        <w:ind w:left="3879" w:hanging="360"/>
      </w:pPr>
      <w:rPr>
        <w:rFonts w:ascii="Wingdings" w:hAnsi="Wingdings" w:hint="default"/>
      </w:rPr>
    </w:lvl>
    <w:lvl w:ilvl="3" w:tplc="040B0001" w:tentative="1">
      <w:start w:val="1"/>
      <w:numFmt w:val="bullet"/>
      <w:lvlText w:val=""/>
      <w:lvlJc w:val="left"/>
      <w:pPr>
        <w:ind w:left="4599" w:hanging="360"/>
      </w:pPr>
      <w:rPr>
        <w:rFonts w:ascii="Symbol" w:hAnsi="Symbol" w:hint="default"/>
      </w:rPr>
    </w:lvl>
    <w:lvl w:ilvl="4" w:tplc="040B0003" w:tentative="1">
      <w:start w:val="1"/>
      <w:numFmt w:val="bullet"/>
      <w:lvlText w:val="o"/>
      <w:lvlJc w:val="left"/>
      <w:pPr>
        <w:ind w:left="5319" w:hanging="360"/>
      </w:pPr>
      <w:rPr>
        <w:rFonts w:ascii="Courier New" w:hAnsi="Courier New" w:cs="Courier New" w:hint="default"/>
      </w:rPr>
    </w:lvl>
    <w:lvl w:ilvl="5" w:tplc="040B0005" w:tentative="1">
      <w:start w:val="1"/>
      <w:numFmt w:val="bullet"/>
      <w:lvlText w:val=""/>
      <w:lvlJc w:val="left"/>
      <w:pPr>
        <w:ind w:left="6039" w:hanging="360"/>
      </w:pPr>
      <w:rPr>
        <w:rFonts w:ascii="Wingdings" w:hAnsi="Wingdings" w:hint="default"/>
      </w:rPr>
    </w:lvl>
    <w:lvl w:ilvl="6" w:tplc="040B0001" w:tentative="1">
      <w:start w:val="1"/>
      <w:numFmt w:val="bullet"/>
      <w:lvlText w:val=""/>
      <w:lvlJc w:val="left"/>
      <w:pPr>
        <w:ind w:left="6759" w:hanging="360"/>
      </w:pPr>
      <w:rPr>
        <w:rFonts w:ascii="Symbol" w:hAnsi="Symbol" w:hint="default"/>
      </w:rPr>
    </w:lvl>
    <w:lvl w:ilvl="7" w:tplc="040B0003" w:tentative="1">
      <w:start w:val="1"/>
      <w:numFmt w:val="bullet"/>
      <w:lvlText w:val="o"/>
      <w:lvlJc w:val="left"/>
      <w:pPr>
        <w:ind w:left="7479" w:hanging="360"/>
      </w:pPr>
      <w:rPr>
        <w:rFonts w:ascii="Courier New" w:hAnsi="Courier New" w:cs="Courier New" w:hint="default"/>
      </w:rPr>
    </w:lvl>
    <w:lvl w:ilvl="8" w:tplc="040B0005" w:tentative="1">
      <w:start w:val="1"/>
      <w:numFmt w:val="bullet"/>
      <w:lvlText w:val=""/>
      <w:lvlJc w:val="left"/>
      <w:pPr>
        <w:ind w:left="8199" w:hanging="360"/>
      </w:pPr>
      <w:rPr>
        <w:rFonts w:ascii="Wingdings" w:hAnsi="Wingdings" w:hint="default"/>
      </w:rPr>
    </w:lvl>
  </w:abstractNum>
  <w:abstractNum w:abstractNumId="9" w15:restartNumberingAfterBreak="0">
    <w:nsid w:val="262E7F35"/>
    <w:multiLevelType w:val="hybridMultilevel"/>
    <w:tmpl w:val="CB4230EA"/>
    <w:lvl w:ilvl="0" w:tplc="040B0001">
      <w:start w:val="1"/>
      <w:numFmt w:val="bullet"/>
      <w:lvlText w:val=""/>
      <w:lvlJc w:val="left"/>
      <w:pPr>
        <w:ind w:left="1512" w:hanging="360"/>
      </w:pPr>
      <w:rPr>
        <w:rFonts w:ascii="Symbol" w:hAnsi="Symbol" w:hint="default"/>
      </w:rPr>
    </w:lvl>
    <w:lvl w:ilvl="1" w:tplc="040B0003">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10" w15:restartNumberingAfterBreak="0">
    <w:nsid w:val="2FCB4546"/>
    <w:multiLevelType w:val="multilevel"/>
    <w:tmpl w:val="8734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D0725E"/>
    <w:multiLevelType w:val="multilevel"/>
    <w:tmpl w:val="980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EA3436"/>
    <w:multiLevelType w:val="hybridMultilevel"/>
    <w:tmpl w:val="83FA80B4"/>
    <w:lvl w:ilvl="0" w:tplc="040B0001">
      <w:start w:val="1"/>
      <w:numFmt w:val="bullet"/>
      <w:lvlText w:val=""/>
      <w:lvlJc w:val="left"/>
      <w:pPr>
        <w:ind w:left="1512" w:hanging="360"/>
      </w:pPr>
      <w:rPr>
        <w:rFonts w:ascii="Symbol" w:hAnsi="Symbol"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13" w15:restartNumberingAfterBreak="0">
    <w:nsid w:val="4B3F660A"/>
    <w:multiLevelType w:val="hybridMultilevel"/>
    <w:tmpl w:val="06F8A1B2"/>
    <w:lvl w:ilvl="0" w:tplc="2D84706A">
      <w:start w:val="1"/>
      <w:numFmt w:val="upperRoman"/>
      <w:lvlText w:val="%1."/>
      <w:lvlJc w:val="left"/>
      <w:pPr>
        <w:ind w:left="1146" w:hanging="72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4" w15:restartNumberingAfterBreak="0">
    <w:nsid w:val="53C02267"/>
    <w:multiLevelType w:val="multilevel"/>
    <w:tmpl w:val="24A2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C32156"/>
    <w:multiLevelType w:val="multilevel"/>
    <w:tmpl w:val="264C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E21FAB"/>
    <w:multiLevelType w:val="hybridMultilevel"/>
    <w:tmpl w:val="875AF6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E065064"/>
    <w:multiLevelType w:val="multilevel"/>
    <w:tmpl w:val="A8FA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1D3535"/>
    <w:multiLevelType w:val="hybridMultilevel"/>
    <w:tmpl w:val="038A00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38941C9"/>
    <w:multiLevelType w:val="hybridMultilevel"/>
    <w:tmpl w:val="FF365AA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64167BFE"/>
    <w:multiLevelType w:val="hybridMultilevel"/>
    <w:tmpl w:val="49804112"/>
    <w:lvl w:ilvl="0" w:tplc="BB24CC04">
      <w:start w:val="5"/>
      <w:numFmt w:val="bullet"/>
      <w:lvlText w:val="•"/>
      <w:lvlJc w:val="left"/>
      <w:pPr>
        <w:ind w:left="2025" w:hanging="1305"/>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6B2C357E"/>
    <w:multiLevelType w:val="multilevel"/>
    <w:tmpl w:val="B204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39099D"/>
    <w:multiLevelType w:val="hybridMultilevel"/>
    <w:tmpl w:val="72DE0F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10811D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A978EF"/>
    <w:multiLevelType w:val="multilevel"/>
    <w:tmpl w:val="9072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C43CB2"/>
    <w:multiLevelType w:val="hybridMultilevel"/>
    <w:tmpl w:val="61349B1E"/>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FD43D6B"/>
    <w:multiLevelType w:val="hybridMultilevel"/>
    <w:tmpl w:val="D7068946"/>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26"/>
  </w:num>
  <w:num w:numId="3">
    <w:abstractNumId w:val="1"/>
  </w:num>
  <w:num w:numId="4">
    <w:abstractNumId w:val="23"/>
  </w:num>
  <w:num w:numId="5">
    <w:abstractNumId w:val="5"/>
  </w:num>
  <w:num w:numId="6">
    <w:abstractNumId w:val="2"/>
  </w:num>
  <w:num w:numId="7">
    <w:abstractNumId w:val="19"/>
  </w:num>
  <w:num w:numId="8">
    <w:abstractNumId w:val="8"/>
  </w:num>
  <w:num w:numId="9">
    <w:abstractNumId w:val="9"/>
  </w:num>
  <w:num w:numId="10">
    <w:abstractNumId w:val="12"/>
  </w:num>
  <w:num w:numId="11">
    <w:abstractNumId w:val="7"/>
  </w:num>
  <w:num w:numId="12">
    <w:abstractNumId w:val="18"/>
  </w:num>
  <w:num w:numId="13">
    <w:abstractNumId w:val="25"/>
  </w:num>
  <w:num w:numId="14">
    <w:abstractNumId w:val="6"/>
  </w:num>
  <w:num w:numId="15">
    <w:abstractNumId w:val="4"/>
  </w:num>
  <w:num w:numId="16">
    <w:abstractNumId w:val="0"/>
  </w:num>
  <w:num w:numId="17">
    <w:abstractNumId w:val="20"/>
  </w:num>
  <w:num w:numId="18">
    <w:abstractNumId w:val="21"/>
  </w:num>
  <w:num w:numId="19">
    <w:abstractNumId w:val="17"/>
  </w:num>
  <w:num w:numId="20">
    <w:abstractNumId w:val="11"/>
  </w:num>
  <w:num w:numId="21">
    <w:abstractNumId w:val="10"/>
  </w:num>
  <w:num w:numId="22">
    <w:abstractNumId w:val="3"/>
  </w:num>
  <w:num w:numId="23">
    <w:abstractNumId w:val="14"/>
  </w:num>
  <w:num w:numId="24">
    <w:abstractNumId w:val="24"/>
  </w:num>
  <w:num w:numId="25">
    <w:abstractNumId w:val="15"/>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fi-FI" w:vendorID="64" w:dllVersion="6" w:nlCheck="1" w:checkStyle="0"/>
  <w:activeWritingStyle w:appName="MSWord" w:lang="fi-FI" w:vendorID="64" w:dllVersion="0" w:nlCheck="1" w:checkStyle="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03"/>
    <w:rsid w:val="00000667"/>
    <w:rsid w:val="00002611"/>
    <w:rsid w:val="00007C69"/>
    <w:rsid w:val="00010EE8"/>
    <w:rsid w:val="00015F50"/>
    <w:rsid w:val="00020AA5"/>
    <w:rsid w:val="000218EE"/>
    <w:rsid w:val="0003401C"/>
    <w:rsid w:val="00041EF7"/>
    <w:rsid w:val="00043082"/>
    <w:rsid w:val="000440FE"/>
    <w:rsid w:val="00045555"/>
    <w:rsid w:val="00045D93"/>
    <w:rsid w:val="00073497"/>
    <w:rsid w:val="00075EE8"/>
    <w:rsid w:val="00092761"/>
    <w:rsid w:val="000A264C"/>
    <w:rsid w:val="000B04B5"/>
    <w:rsid w:val="000B4338"/>
    <w:rsid w:val="000C29C5"/>
    <w:rsid w:val="000C51E0"/>
    <w:rsid w:val="000C596A"/>
    <w:rsid w:val="000D2C11"/>
    <w:rsid w:val="000E1AC8"/>
    <w:rsid w:val="000E613D"/>
    <w:rsid w:val="00102F5D"/>
    <w:rsid w:val="00111BB7"/>
    <w:rsid w:val="00115AF7"/>
    <w:rsid w:val="0011653F"/>
    <w:rsid w:val="00116563"/>
    <w:rsid w:val="00121C4C"/>
    <w:rsid w:val="0016104D"/>
    <w:rsid w:val="00165D05"/>
    <w:rsid w:val="00167A5F"/>
    <w:rsid w:val="00172C64"/>
    <w:rsid w:val="0017438C"/>
    <w:rsid w:val="0017477C"/>
    <w:rsid w:val="00176A5E"/>
    <w:rsid w:val="0018325E"/>
    <w:rsid w:val="00185417"/>
    <w:rsid w:val="0018735A"/>
    <w:rsid w:val="001915F1"/>
    <w:rsid w:val="00192DFB"/>
    <w:rsid w:val="001A5047"/>
    <w:rsid w:val="001B032C"/>
    <w:rsid w:val="001B70FB"/>
    <w:rsid w:val="001C1451"/>
    <w:rsid w:val="001C17AA"/>
    <w:rsid w:val="001C5A84"/>
    <w:rsid w:val="001C5DF4"/>
    <w:rsid w:val="001D4EBD"/>
    <w:rsid w:val="001E697E"/>
    <w:rsid w:val="001E6B02"/>
    <w:rsid w:val="00206645"/>
    <w:rsid w:val="0021065F"/>
    <w:rsid w:val="00225D26"/>
    <w:rsid w:val="0022638A"/>
    <w:rsid w:val="002439EB"/>
    <w:rsid w:val="00247A08"/>
    <w:rsid w:val="00251F11"/>
    <w:rsid w:val="00265450"/>
    <w:rsid w:val="00270002"/>
    <w:rsid w:val="0027120C"/>
    <w:rsid w:val="00274ACD"/>
    <w:rsid w:val="00294693"/>
    <w:rsid w:val="002A4CF0"/>
    <w:rsid w:val="002A51EA"/>
    <w:rsid w:val="002B72FE"/>
    <w:rsid w:val="002C1551"/>
    <w:rsid w:val="002D076D"/>
    <w:rsid w:val="002D545F"/>
    <w:rsid w:val="002D67A6"/>
    <w:rsid w:val="002F076C"/>
    <w:rsid w:val="002F3391"/>
    <w:rsid w:val="002F6073"/>
    <w:rsid w:val="003206D0"/>
    <w:rsid w:val="003248BF"/>
    <w:rsid w:val="00325E9D"/>
    <w:rsid w:val="00335536"/>
    <w:rsid w:val="00340E38"/>
    <w:rsid w:val="00351046"/>
    <w:rsid w:val="003553BA"/>
    <w:rsid w:val="003620E4"/>
    <w:rsid w:val="00372EE7"/>
    <w:rsid w:val="00381042"/>
    <w:rsid w:val="00390427"/>
    <w:rsid w:val="003951E1"/>
    <w:rsid w:val="003A353A"/>
    <w:rsid w:val="003B6158"/>
    <w:rsid w:val="003B7A1C"/>
    <w:rsid w:val="003C3109"/>
    <w:rsid w:val="003C54F9"/>
    <w:rsid w:val="003D4084"/>
    <w:rsid w:val="003E7157"/>
    <w:rsid w:val="00406A15"/>
    <w:rsid w:val="00407226"/>
    <w:rsid w:val="004106DB"/>
    <w:rsid w:val="00414964"/>
    <w:rsid w:val="00415007"/>
    <w:rsid w:val="004214E8"/>
    <w:rsid w:val="004352EE"/>
    <w:rsid w:val="004353CB"/>
    <w:rsid w:val="0044386A"/>
    <w:rsid w:val="00451CE2"/>
    <w:rsid w:val="00452E7C"/>
    <w:rsid w:val="00454D8D"/>
    <w:rsid w:val="00456F01"/>
    <w:rsid w:val="00476857"/>
    <w:rsid w:val="0048484C"/>
    <w:rsid w:val="004A1516"/>
    <w:rsid w:val="004A5397"/>
    <w:rsid w:val="004A772E"/>
    <w:rsid w:val="004A79DC"/>
    <w:rsid w:val="004B0568"/>
    <w:rsid w:val="004B2C9A"/>
    <w:rsid w:val="004B5741"/>
    <w:rsid w:val="004B6002"/>
    <w:rsid w:val="004C5AD6"/>
    <w:rsid w:val="004C730D"/>
    <w:rsid w:val="004C7C50"/>
    <w:rsid w:val="004D25C8"/>
    <w:rsid w:val="004D3E86"/>
    <w:rsid w:val="004D5F0B"/>
    <w:rsid w:val="004D6BA9"/>
    <w:rsid w:val="004D78FE"/>
    <w:rsid w:val="004E4E3F"/>
    <w:rsid w:val="005124DE"/>
    <w:rsid w:val="00513977"/>
    <w:rsid w:val="00516735"/>
    <w:rsid w:val="00520236"/>
    <w:rsid w:val="00522762"/>
    <w:rsid w:val="00522C3E"/>
    <w:rsid w:val="00526B51"/>
    <w:rsid w:val="005301D4"/>
    <w:rsid w:val="00530C45"/>
    <w:rsid w:val="00534C89"/>
    <w:rsid w:val="00543E5C"/>
    <w:rsid w:val="0055464F"/>
    <w:rsid w:val="00560793"/>
    <w:rsid w:val="00560BE1"/>
    <w:rsid w:val="0056401E"/>
    <w:rsid w:val="005649C0"/>
    <w:rsid w:val="00565875"/>
    <w:rsid w:val="00580AE6"/>
    <w:rsid w:val="0058130E"/>
    <w:rsid w:val="00582555"/>
    <w:rsid w:val="005918D3"/>
    <w:rsid w:val="005939D4"/>
    <w:rsid w:val="00596187"/>
    <w:rsid w:val="005962C8"/>
    <w:rsid w:val="005A0C5B"/>
    <w:rsid w:val="005A3E72"/>
    <w:rsid w:val="005B2B29"/>
    <w:rsid w:val="005C0B17"/>
    <w:rsid w:val="005C6650"/>
    <w:rsid w:val="005C6FE6"/>
    <w:rsid w:val="005C786E"/>
    <w:rsid w:val="005E6E7C"/>
    <w:rsid w:val="005F2ACA"/>
    <w:rsid w:val="005F539F"/>
    <w:rsid w:val="005F5A58"/>
    <w:rsid w:val="005F67DA"/>
    <w:rsid w:val="006143B5"/>
    <w:rsid w:val="0061542D"/>
    <w:rsid w:val="00623D85"/>
    <w:rsid w:val="00626A87"/>
    <w:rsid w:val="00635265"/>
    <w:rsid w:val="00635450"/>
    <w:rsid w:val="00645853"/>
    <w:rsid w:val="0064659F"/>
    <w:rsid w:val="00650F0C"/>
    <w:rsid w:val="00660BD5"/>
    <w:rsid w:val="00664C89"/>
    <w:rsid w:val="00665F11"/>
    <w:rsid w:val="00693F97"/>
    <w:rsid w:val="0069460C"/>
    <w:rsid w:val="006A2346"/>
    <w:rsid w:val="006B22A8"/>
    <w:rsid w:val="006B2442"/>
    <w:rsid w:val="006B303D"/>
    <w:rsid w:val="006B5DCA"/>
    <w:rsid w:val="006C1972"/>
    <w:rsid w:val="006C42EF"/>
    <w:rsid w:val="006D16FA"/>
    <w:rsid w:val="006D65CC"/>
    <w:rsid w:val="006E582B"/>
    <w:rsid w:val="006F6E36"/>
    <w:rsid w:val="007002E0"/>
    <w:rsid w:val="00714407"/>
    <w:rsid w:val="00716534"/>
    <w:rsid w:val="00725226"/>
    <w:rsid w:val="00727C8E"/>
    <w:rsid w:val="0073103F"/>
    <w:rsid w:val="00737D79"/>
    <w:rsid w:val="00741BDC"/>
    <w:rsid w:val="00742767"/>
    <w:rsid w:val="00745669"/>
    <w:rsid w:val="00784151"/>
    <w:rsid w:val="007857D3"/>
    <w:rsid w:val="00793FC0"/>
    <w:rsid w:val="007A6547"/>
    <w:rsid w:val="007B1A96"/>
    <w:rsid w:val="007D2D60"/>
    <w:rsid w:val="007E0F88"/>
    <w:rsid w:val="007E5CA9"/>
    <w:rsid w:val="007F0CA9"/>
    <w:rsid w:val="007F1389"/>
    <w:rsid w:val="00811857"/>
    <w:rsid w:val="0081286C"/>
    <w:rsid w:val="00813629"/>
    <w:rsid w:val="008158C3"/>
    <w:rsid w:val="008218E8"/>
    <w:rsid w:val="00835FC0"/>
    <w:rsid w:val="00841E0E"/>
    <w:rsid w:val="00842CC4"/>
    <w:rsid w:val="00851D5B"/>
    <w:rsid w:val="00854CE1"/>
    <w:rsid w:val="00857F67"/>
    <w:rsid w:val="00860913"/>
    <w:rsid w:val="0086110C"/>
    <w:rsid w:val="00864BAA"/>
    <w:rsid w:val="00877C04"/>
    <w:rsid w:val="0089648E"/>
    <w:rsid w:val="008B0119"/>
    <w:rsid w:val="008B4DF0"/>
    <w:rsid w:val="008C4150"/>
    <w:rsid w:val="008D4139"/>
    <w:rsid w:val="008E36B0"/>
    <w:rsid w:val="00904730"/>
    <w:rsid w:val="00910ED2"/>
    <w:rsid w:val="00915B1C"/>
    <w:rsid w:val="00923497"/>
    <w:rsid w:val="00955936"/>
    <w:rsid w:val="00955D04"/>
    <w:rsid w:val="009664A4"/>
    <w:rsid w:val="00970146"/>
    <w:rsid w:val="00972DEB"/>
    <w:rsid w:val="00977407"/>
    <w:rsid w:val="009837A9"/>
    <w:rsid w:val="00995CFE"/>
    <w:rsid w:val="00995FE0"/>
    <w:rsid w:val="0099774C"/>
    <w:rsid w:val="009A6276"/>
    <w:rsid w:val="009B35D9"/>
    <w:rsid w:val="009C69AB"/>
    <w:rsid w:val="009D05FD"/>
    <w:rsid w:val="009D0F3E"/>
    <w:rsid w:val="009E015F"/>
    <w:rsid w:val="009F4C2E"/>
    <w:rsid w:val="009F53D7"/>
    <w:rsid w:val="00A12BC6"/>
    <w:rsid w:val="00A133F3"/>
    <w:rsid w:val="00A15346"/>
    <w:rsid w:val="00A2421D"/>
    <w:rsid w:val="00A25DC7"/>
    <w:rsid w:val="00A30B26"/>
    <w:rsid w:val="00A358E4"/>
    <w:rsid w:val="00A422A8"/>
    <w:rsid w:val="00A47BB5"/>
    <w:rsid w:val="00A54D94"/>
    <w:rsid w:val="00A613C1"/>
    <w:rsid w:val="00A7198E"/>
    <w:rsid w:val="00A87BD6"/>
    <w:rsid w:val="00A90E51"/>
    <w:rsid w:val="00AA3158"/>
    <w:rsid w:val="00AA5498"/>
    <w:rsid w:val="00AB7870"/>
    <w:rsid w:val="00AC29A7"/>
    <w:rsid w:val="00AC73C9"/>
    <w:rsid w:val="00AD2C0B"/>
    <w:rsid w:val="00AD7241"/>
    <w:rsid w:val="00AE5347"/>
    <w:rsid w:val="00AF048F"/>
    <w:rsid w:val="00AF1EEE"/>
    <w:rsid w:val="00B0017D"/>
    <w:rsid w:val="00B06333"/>
    <w:rsid w:val="00B20117"/>
    <w:rsid w:val="00B2278B"/>
    <w:rsid w:val="00B31489"/>
    <w:rsid w:val="00B33229"/>
    <w:rsid w:val="00B33A59"/>
    <w:rsid w:val="00B54854"/>
    <w:rsid w:val="00B5735F"/>
    <w:rsid w:val="00B62C31"/>
    <w:rsid w:val="00B62EC3"/>
    <w:rsid w:val="00B71349"/>
    <w:rsid w:val="00B7177B"/>
    <w:rsid w:val="00B93EAA"/>
    <w:rsid w:val="00BA09BC"/>
    <w:rsid w:val="00BA355E"/>
    <w:rsid w:val="00BA3D5F"/>
    <w:rsid w:val="00BB0B2E"/>
    <w:rsid w:val="00BB4DEF"/>
    <w:rsid w:val="00BC2D61"/>
    <w:rsid w:val="00BD32E3"/>
    <w:rsid w:val="00BD5874"/>
    <w:rsid w:val="00C002C4"/>
    <w:rsid w:val="00C14E72"/>
    <w:rsid w:val="00C319FD"/>
    <w:rsid w:val="00C349D0"/>
    <w:rsid w:val="00C358BF"/>
    <w:rsid w:val="00C40F11"/>
    <w:rsid w:val="00C43C38"/>
    <w:rsid w:val="00C57141"/>
    <w:rsid w:val="00C730A0"/>
    <w:rsid w:val="00C75757"/>
    <w:rsid w:val="00C80E54"/>
    <w:rsid w:val="00C94C30"/>
    <w:rsid w:val="00CA0993"/>
    <w:rsid w:val="00CA54FE"/>
    <w:rsid w:val="00CA7C89"/>
    <w:rsid w:val="00CD170E"/>
    <w:rsid w:val="00CD617A"/>
    <w:rsid w:val="00CE1A3E"/>
    <w:rsid w:val="00CE7C2C"/>
    <w:rsid w:val="00CF3964"/>
    <w:rsid w:val="00CF5229"/>
    <w:rsid w:val="00D02839"/>
    <w:rsid w:val="00D11B8C"/>
    <w:rsid w:val="00D400F9"/>
    <w:rsid w:val="00D4530D"/>
    <w:rsid w:val="00D506FB"/>
    <w:rsid w:val="00D53340"/>
    <w:rsid w:val="00D54FD2"/>
    <w:rsid w:val="00D55B09"/>
    <w:rsid w:val="00D56FD5"/>
    <w:rsid w:val="00D60E9F"/>
    <w:rsid w:val="00D71FAB"/>
    <w:rsid w:val="00D7382C"/>
    <w:rsid w:val="00D74FC9"/>
    <w:rsid w:val="00D7694F"/>
    <w:rsid w:val="00D82A17"/>
    <w:rsid w:val="00D93E2A"/>
    <w:rsid w:val="00D94941"/>
    <w:rsid w:val="00DA17C7"/>
    <w:rsid w:val="00DA448E"/>
    <w:rsid w:val="00DA7D75"/>
    <w:rsid w:val="00DB0005"/>
    <w:rsid w:val="00DF5B96"/>
    <w:rsid w:val="00E05EFC"/>
    <w:rsid w:val="00E06AFA"/>
    <w:rsid w:val="00E07025"/>
    <w:rsid w:val="00E1028F"/>
    <w:rsid w:val="00E1557E"/>
    <w:rsid w:val="00E2168E"/>
    <w:rsid w:val="00E25059"/>
    <w:rsid w:val="00E30B00"/>
    <w:rsid w:val="00E321E3"/>
    <w:rsid w:val="00E4045C"/>
    <w:rsid w:val="00E53CE9"/>
    <w:rsid w:val="00E55181"/>
    <w:rsid w:val="00E60AE7"/>
    <w:rsid w:val="00E656AA"/>
    <w:rsid w:val="00E704D4"/>
    <w:rsid w:val="00E7474D"/>
    <w:rsid w:val="00E80EB9"/>
    <w:rsid w:val="00E86003"/>
    <w:rsid w:val="00E92888"/>
    <w:rsid w:val="00E97B1E"/>
    <w:rsid w:val="00EA1441"/>
    <w:rsid w:val="00EB3F9F"/>
    <w:rsid w:val="00EC77FF"/>
    <w:rsid w:val="00ED559C"/>
    <w:rsid w:val="00ED5AE2"/>
    <w:rsid w:val="00EF5482"/>
    <w:rsid w:val="00F21194"/>
    <w:rsid w:val="00F31560"/>
    <w:rsid w:val="00F32D49"/>
    <w:rsid w:val="00F44714"/>
    <w:rsid w:val="00F466AF"/>
    <w:rsid w:val="00F47723"/>
    <w:rsid w:val="00F64F67"/>
    <w:rsid w:val="00F80336"/>
    <w:rsid w:val="00F90466"/>
    <w:rsid w:val="00F91994"/>
    <w:rsid w:val="00F97DEC"/>
    <w:rsid w:val="00FB3634"/>
    <w:rsid w:val="00FC19B7"/>
    <w:rsid w:val="00FD549B"/>
    <w:rsid w:val="00FE5E0D"/>
    <w:rsid w:val="33BFDB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E42D"/>
  <w15:docId w15:val="{E2E7DA81-E095-49D2-801A-623350A7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60793"/>
    <w:rPr>
      <w:rFonts w:ascii="Verdana" w:hAnsi="Verdana"/>
    </w:rPr>
  </w:style>
  <w:style w:type="paragraph" w:styleId="Otsikko1">
    <w:name w:val="heading 1"/>
    <w:basedOn w:val="Normaali"/>
    <w:next w:val="Normaali"/>
    <w:link w:val="Otsikko1Char"/>
    <w:uiPriority w:val="9"/>
    <w:qFormat/>
    <w:rsid w:val="00560793"/>
    <w:pPr>
      <w:keepNext/>
      <w:keepLines/>
      <w:spacing w:before="240" w:after="0"/>
      <w:outlineLvl w:val="0"/>
    </w:pPr>
    <w:rPr>
      <w:rFonts w:eastAsiaTheme="majorEastAsia" w:cstheme="majorBidi"/>
      <w:color w:val="009F9E"/>
      <w:sz w:val="40"/>
      <w:szCs w:val="32"/>
    </w:rPr>
  </w:style>
  <w:style w:type="paragraph" w:styleId="Otsikko2">
    <w:name w:val="heading 2"/>
    <w:basedOn w:val="Normaali"/>
    <w:next w:val="Normaali"/>
    <w:link w:val="Otsikko2Char"/>
    <w:uiPriority w:val="9"/>
    <w:unhideWhenUsed/>
    <w:qFormat/>
    <w:rsid w:val="00660BD5"/>
    <w:pPr>
      <w:keepNext/>
      <w:keepLines/>
      <w:spacing w:before="40" w:after="0"/>
      <w:outlineLvl w:val="1"/>
    </w:pPr>
    <w:rPr>
      <w:rFonts w:ascii="Tahoma" w:eastAsiaTheme="majorEastAsia" w:hAnsi="Tahoma" w:cstheme="majorBidi"/>
      <w:color w:val="009F9E"/>
      <w:sz w:val="26"/>
      <w:szCs w:val="26"/>
    </w:rPr>
  </w:style>
  <w:style w:type="paragraph" w:styleId="Otsikko3">
    <w:name w:val="heading 3"/>
    <w:basedOn w:val="Normaali"/>
    <w:next w:val="Normaali"/>
    <w:link w:val="Otsikko3Char"/>
    <w:uiPriority w:val="9"/>
    <w:unhideWhenUsed/>
    <w:qFormat/>
    <w:rsid w:val="00596187"/>
    <w:pPr>
      <w:keepNext/>
      <w:keepLines/>
      <w:spacing w:before="40" w:after="0"/>
      <w:outlineLvl w:val="2"/>
    </w:pPr>
    <w:rPr>
      <w:rFonts w:asciiTheme="majorHAnsi" w:eastAsiaTheme="majorEastAsia" w:hAnsiTheme="majorHAnsi" w:cstheme="majorBidi"/>
      <w:color w:val="004F4E"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60793"/>
    <w:rPr>
      <w:rFonts w:ascii="Verdana" w:eastAsiaTheme="majorEastAsia" w:hAnsi="Verdana" w:cstheme="majorBidi"/>
      <w:color w:val="009F9E"/>
      <w:sz w:val="40"/>
      <w:szCs w:val="32"/>
    </w:rPr>
  </w:style>
  <w:style w:type="paragraph" w:styleId="Luettelokappale">
    <w:name w:val="List Paragraph"/>
    <w:basedOn w:val="Normaali"/>
    <w:uiPriority w:val="34"/>
    <w:qFormat/>
    <w:rsid w:val="00390427"/>
    <w:pPr>
      <w:ind w:left="720"/>
      <w:contextualSpacing/>
    </w:pPr>
  </w:style>
  <w:style w:type="character" w:styleId="Kommentinviite">
    <w:name w:val="annotation reference"/>
    <w:basedOn w:val="Kappaleenoletusfontti"/>
    <w:uiPriority w:val="99"/>
    <w:semiHidden/>
    <w:unhideWhenUsed/>
    <w:rsid w:val="00002611"/>
    <w:rPr>
      <w:sz w:val="16"/>
      <w:szCs w:val="16"/>
    </w:rPr>
  </w:style>
  <w:style w:type="paragraph" w:styleId="Kommentinteksti">
    <w:name w:val="annotation text"/>
    <w:basedOn w:val="Normaali"/>
    <w:link w:val="KommentintekstiChar"/>
    <w:uiPriority w:val="99"/>
    <w:semiHidden/>
    <w:unhideWhenUsed/>
    <w:rsid w:val="0000261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02611"/>
    <w:rPr>
      <w:sz w:val="20"/>
      <w:szCs w:val="20"/>
    </w:rPr>
  </w:style>
  <w:style w:type="paragraph" w:styleId="Kommentinotsikko">
    <w:name w:val="annotation subject"/>
    <w:basedOn w:val="Kommentinteksti"/>
    <w:next w:val="Kommentinteksti"/>
    <w:link w:val="KommentinotsikkoChar"/>
    <w:uiPriority w:val="99"/>
    <w:semiHidden/>
    <w:unhideWhenUsed/>
    <w:rsid w:val="00002611"/>
    <w:rPr>
      <w:b/>
      <w:bCs/>
    </w:rPr>
  </w:style>
  <w:style w:type="character" w:customStyle="1" w:styleId="KommentinotsikkoChar">
    <w:name w:val="Kommentin otsikko Char"/>
    <w:basedOn w:val="KommentintekstiChar"/>
    <w:link w:val="Kommentinotsikko"/>
    <w:uiPriority w:val="99"/>
    <w:semiHidden/>
    <w:rsid w:val="00002611"/>
    <w:rPr>
      <w:b/>
      <w:bCs/>
      <w:sz w:val="20"/>
      <w:szCs w:val="20"/>
    </w:rPr>
  </w:style>
  <w:style w:type="paragraph" w:styleId="Seliteteksti">
    <w:name w:val="Balloon Text"/>
    <w:basedOn w:val="Normaali"/>
    <w:link w:val="SelitetekstiChar"/>
    <w:uiPriority w:val="99"/>
    <w:semiHidden/>
    <w:unhideWhenUsed/>
    <w:rsid w:val="0000261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02611"/>
    <w:rPr>
      <w:rFonts w:ascii="Segoe UI" w:hAnsi="Segoe UI" w:cs="Segoe UI"/>
      <w:sz w:val="18"/>
      <w:szCs w:val="18"/>
    </w:rPr>
  </w:style>
  <w:style w:type="paragraph" w:styleId="Muutos">
    <w:name w:val="Revision"/>
    <w:hidden/>
    <w:uiPriority w:val="99"/>
    <w:semiHidden/>
    <w:rsid w:val="00543E5C"/>
    <w:pPr>
      <w:spacing w:after="0" w:line="240" w:lineRule="auto"/>
    </w:pPr>
  </w:style>
  <w:style w:type="paragraph" w:styleId="Yltunniste">
    <w:name w:val="header"/>
    <w:basedOn w:val="Normaali"/>
    <w:link w:val="YltunnisteChar"/>
    <w:uiPriority w:val="99"/>
    <w:unhideWhenUsed/>
    <w:rsid w:val="009C69A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C69AB"/>
  </w:style>
  <w:style w:type="paragraph" w:styleId="Alatunniste">
    <w:name w:val="footer"/>
    <w:basedOn w:val="Normaali"/>
    <w:link w:val="AlatunnisteChar"/>
    <w:uiPriority w:val="99"/>
    <w:unhideWhenUsed/>
    <w:rsid w:val="009C69A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C69AB"/>
  </w:style>
  <w:style w:type="character" w:customStyle="1" w:styleId="Otsikko2Char">
    <w:name w:val="Otsikko 2 Char"/>
    <w:basedOn w:val="Kappaleenoletusfontti"/>
    <w:link w:val="Otsikko2"/>
    <w:uiPriority w:val="9"/>
    <w:rsid w:val="00660BD5"/>
    <w:rPr>
      <w:rFonts w:ascii="Tahoma" w:eastAsiaTheme="majorEastAsia" w:hAnsi="Tahoma" w:cstheme="majorBidi"/>
      <w:color w:val="009F9E"/>
      <w:sz w:val="26"/>
      <w:szCs w:val="26"/>
    </w:rPr>
  </w:style>
  <w:style w:type="character" w:customStyle="1" w:styleId="Otsikko3Char">
    <w:name w:val="Otsikko 3 Char"/>
    <w:basedOn w:val="Kappaleenoletusfontti"/>
    <w:link w:val="Otsikko3"/>
    <w:uiPriority w:val="9"/>
    <w:rsid w:val="00596187"/>
    <w:rPr>
      <w:rFonts w:asciiTheme="majorHAnsi" w:eastAsiaTheme="majorEastAsia" w:hAnsiTheme="majorHAnsi" w:cstheme="majorBidi"/>
      <w:color w:val="004F4E" w:themeColor="accent1" w:themeShade="7F"/>
      <w:sz w:val="24"/>
      <w:szCs w:val="24"/>
    </w:rPr>
  </w:style>
  <w:style w:type="paragraph" w:customStyle="1" w:styleId="paragraph">
    <w:name w:val="paragraph"/>
    <w:basedOn w:val="Normaali"/>
    <w:rsid w:val="00BC2D6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BC2D61"/>
  </w:style>
  <w:style w:type="character" w:customStyle="1" w:styleId="eop">
    <w:name w:val="eop"/>
    <w:basedOn w:val="Kappaleenoletusfontti"/>
    <w:rsid w:val="00BC2D61"/>
  </w:style>
  <w:style w:type="character" w:customStyle="1" w:styleId="spellingerror">
    <w:name w:val="spellingerror"/>
    <w:basedOn w:val="Kappaleenoletusfontti"/>
    <w:rsid w:val="00BC2D61"/>
  </w:style>
  <w:style w:type="character" w:customStyle="1" w:styleId="contextualspellingandgrammarerror">
    <w:name w:val="contextualspellingandgrammarerror"/>
    <w:basedOn w:val="Kappaleenoletusfontti"/>
    <w:rsid w:val="00D54FD2"/>
  </w:style>
  <w:style w:type="character" w:styleId="Hyperlinkki">
    <w:name w:val="Hyperlink"/>
    <w:basedOn w:val="Kappaleenoletusfontti"/>
    <w:uiPriority w:val="99"/>
    <w:unhideWhenUsed/>
    <w:rsid w:val="00325E9D"/>
    <w:rPr>
      <w:color w:val="00717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3663">
      <w:bodyDiv w:val="1"/>
      <w:marLeft w:val="0"/>
      <w:marRight w:val="0"/>
      <w:marTop w:val="0"/>
      <w:marBottom w:val="0"/>
      <w:divBdr>
        <w:top w:val="none" w:sz="0" w:space="0" w:color="auto"/>
        <w:left w:val="none" w:sz="0" w:space="0" w:color="auto"/>
        <w:bottom w:val="none" w:sz="0" w:space="0" w:color="auto"/>
        <w:right w:val="none" w:sz="0" w:space="0" w:color="auto"/>
      </w:divBdr>
      <w:divsChild>
        <w:div w:id="532964027">
          <w:marLeft w:val="0"/>
          <w:marRight w:val="0"/>
          <w:marTop w:val="0"/>
          <w:marBottom w:val="0"/>
          <w:divBdr>
            <w:top w:val="none" w:sz="0" w:space="0" w:color="auto"/>
            <w:left w:val="none" w:sz="0" w:space="0" w:color="auto"/>
            <w:bottom w:val="none" w:sz="0" w:space="0" w:color="auto"/>
            <w:right w:val="none" w:sz="0" w:space="0" w:color="auto"/>
          </w:divBdr>
        </w:div>
      </w:divsChild>
    </w:div>
    <w:div w:id="586697357">
      <w:bodyDiv w:val="1"/>
      <w:marLeft w:val="0"/>
      <w:marRight w:val="0"/>
      <w:marTop w:val="0"/>
      <w:marBottom w:val="0"/>
      <w:divBdr>
        <w:top w:val="none" w:sz="0" w:space="0" w:color="auto"/>
        <w:left w:val="none" w:sz="0" w:space="0" w:color="auto"/>
        <w:bottom w:val="none" w:sz="0" w:space="0" w:color="auto"/>
        <w:right w:val="none" w:sz="0" w:space="0" w:color="auto"/>
      </w:divBdr>
      <w:divsChild>
        <w:div w:id="1080174758">
          <w:marLeft w:val="0"/>
          <w:marRight w:val="0"/>
          <w:marTop w:val="0"/>
          <w:marBottom w:val="0"/>
          <w:divBdr>
            <w:top w:val="none" w:sz="0" w:space="0" w:color="auto"/>
            <w:left w:val="none" w:sz="0" w:space="0" w:color="auto"/>
            <w:bottom w:val="none" w:sz="0" w:space="0" w:color="auto"/>
            <w:right w:val="none" w:sz="0" w:space="0" w:color="auto"/>
          </w:divBdr>
        </w:div>
        <w:div w:id="1388450590">
          <w:marLeft w:val="0"/>
          <w:marRight w:val="0"/>
          <w:marTop w:val="0"/>
          <w:marBottom w:val="0"/>
          <w:divBdr>
            <w:top w:val="none" w:sz="0" w:space="0" w:color="auto"/>
            <w:left w:val="none" w:sz="0" w:space="0" w:color="auto"/>
            <w:bottom w:val="none" w:sz="0" w:space="0" w:color="auto"/>
            <w:right w:val="none" w:sz="0" w:space="0" w:color="auto"/>
          </w:divBdr>
        </w:div>
        <w:div w:id="1775902198">
          <w:marLeft w:val="0"/>
          <w:marRight w:val="0"/>
          <w:marTop w:val="0"/>
          <w:marBottom w:val="0"/>
          <w:divBdr>
            <w:top w:val="none" w:sz="0" w:space="0" w:color="auto"/>
            <w:left w:val="none" w:sz="0" w:space="0" w:color="auto"/>
            <w:bottom w:val="none" w:sz="0" w:space="0" w:color="auto"/>
            <w:right w:val="none" w:sz="0" w:space="0" w:color="auto"/>
          </w:divBdr>
        </w:div>
        <w:div w:id="691343825">
          <w:marLeft w:val="0"/>
          <w:marRight w:val="0"/>
          <w:marTop w:val="0"/>
          <w:marBottom w:val="0"/>
          <w:divBdr>
            <w:top w:val="none" w:sz="0" w:space="0" w:color="auto"/>
            <w:left w:val="none" w:sz="0" w:space="0" w:color="auto"/>
            <w:bottom w:val="none" w:sz="0" w:space="0" w:color="auto"/>
            <w:right w:val="none" w:sz="0" w:space="0" w:color="auto"/>
          </w:divBdr>
        </w:div>
        <w:div w:id="29650333">
          <w:marLeft w:val="0"/>
          <w:marRight w:val="0"/>
          <w:marTop w:val="0"/>
          <w:marBottom w:val="0"/>
          <w:divBdr>
            <w:top w:val="none" w:sz="0" w:space="0" w:color="auto"/>
            <w:left w:val="none" w:sz="0" w:space="0" w:color="auto"/>
            <w:bottom w:val="none" w:sz="0" w:space="0" w:color="auto"/>
            <w:right w:val="none" w:sz="0" w:space="0" w:color="auto"/>
          </w:divBdr>
        </w:div>
      </w:divsChild>
    </w:div>
    <w:div w:id="630356763">
      <w:bodyDiv w:val="1"/>
      <w:marLeft w:val="0"/>
      <w:marRight w:val="0"/>
      <w:marTop w:val="0"/>
      <w:marBottom w:val="0"/>
      <w:divBdr>
        <w:top w:val="none" w:sz="0" w:space="0" w:color="auto"/>
        <w:left w:val="none" w:sz="0" w:space="0" w:color="auto"/>
        <w:bottom w:val="none" w:sz="0" w:space="0" w:color="auto"/>
        <w:right w:val="none" w:sz="0" w:space="0" w:color="auto"/>
      </w:divBdr>
    </w:div>
    <w:div w:id="758718609">
      <w:bodyDiv w:val="1"/>
      <w:marLeft w:val="0"/>
      <w:marRight w:val="0"/>
      <w:marTop w:val="0"/>
      <w:marBottom w:val="0"/>
      <w:divBdr>
        <w:top w:val="none" w:sz="0" w:space="0" w:color="auto"/>
        <w:left w:val="none" w:sz="0" w:space="0" w:color="auto"/>
        <w:bottom w:val="none" w:sz="0" w:space="0" w:color="auto"/>
        <w:right w:val="none" w:sz="0" w:space="0" w:color="auto"/>
      </w:divBdr>
    </w:div>
    <w:div w:id="859666432">
      <w:bodyDiv w:val="1"/>
      <w:marLeft w:val="0"/>
      <w:marRight w:val="0"/>
      <w:marTop w:val="0"/>
      <w:marBottom w:val="0"/>
      <w:divBdr>
        <w:top w:val="none" w:sz="0" w:space="0" w:color="auto"/>
        <w:left w:val="none" w:sz="0" w:space="0" w:color="auto"/>
        <w:bottom w:val="none" w:sz="0" w:space="0" w:color="auto"/>
        <w:right w:val="none" w:sz="0" w:space="0" w:color="auto"/>
      </w:divBdr>
    </w:div>
    <w:div w:id="1041593243">
      <w:bodyDiv w:val="1"/>
      <w:marLeft w:val="0"/>
      <w:marRight w:val="0"/>
      <w:marTop w:val="0"/>
      <w:marBottom w:val="0"/>
      <w:divBdr>
        <w:top w:val="none" w:sz="0" w:space="0" w:color="auto"/>
        <w:left w:val="none" w:sz="0" w:space="0" w:color="auto"/>
        <w:bottom w:val="none" w:sz="0" w:space="0" w:color="auto"/>
        <w:right w:val="none" w:sz="0" w:space="0" w:color="auto"/>
      </w:divBdr>
    </w:div>
    <w:div w:id="1166090509">
      <w:bodyDiv w:val="1"/>
      <w:marLeft w:val="0"/>
      <w:marRight w:val="0"/>
      <w:marTop w:val="0"/>
      <w:marBottom w:val="0"/>
      <w:divBdr>
        <w:top w:val="none" w:sz="0" w:space="0" w:color="auto"/>
        <w:left w:val="none" w:sz="0" w:space="0" w:color="auto"/>
        <w:bottom w:val="none" w:sz="0" w:space="0" w:color="auto"/>
        <w:right w:val="none" w:sz="0" w:space="0" w:color="auto"/>
      </w:divBdr>
    </w:div>
    <w:div w:id="1173257502">
      <w:bodyDiv w:val="1"/>
      <w:marLeft w:val="0"/>
      <w:marRight w:val="0"/>
      <w:marTop w:val="0"/>
      <w:marBottom w:val="0"/>
      <w:divBdr>
        <w:top w:val="none" w:sz="0" w:space="0" w:color="auto"/>
        <w:left w:val="none" w:sz="0" w:space="0" w:color="auto"/>
        <w:bottom w:val="none" w:sz="0" w:space="0" w:color="auto"/>
        <w:right w:val="none" w:sz="0" w:space="0" w:color="auto"/>
      </w:divBdr>
    </w:div>
    <w:div w:id="1453205466">
      <w:bodyDiv w:val="1"/>
      <w:marLeft w:val="0"/>
      <w:marRight w:val="0"/>
      <w:marTop w:val="0"/>
      <w:marBottom w:val="0"/>
      <w:divBdr>
        <w:top w:val="none" w:sz="0" w:space="0" w:color="auto"/>
        <w:left w:val="none" w:sz="0" w:space="0" w:color="auto"/>
        <w:bottom w:val="none" w:sz="0" w:space="0" w:color="auto"/>
        <w:right w:val="none" w:sz="0" w:space="0" w:color="auto"/>
      </w:divBdr>
    </w:div>
    <w:div w:id="1565993200">
      <w:bodyDiv w:val="1"/>
      <w:marLeft w:val="0"/>
      <w:marRight w:val="0"/>
      <w:marTop w:val="0"/>
      <w:marBottom w:val="0"/>
      <w:divBdr>
        <w:top w:val="none" w:sz="0" w:space="0" w:color="auto"/>
        <w:left w:val="none" w:sz="0" w:space="0" w:color="auto"/>
        <w:bottom w:val="none" w:sz="0" w:space="0" w:color="auto"/>
        <w:right w:val="none" w:sz="0" w:space="0" w:color="auto"/>
      </w:divBdr>
    </w:div>
    <w:div w:id="1645574660">
      <w:bodyDiv w:val="1"/>
      <w:marLeft w:val="0"/>
      <w:marRight w:val="0"/>
      <w:marTop w:val="0"/>
      <w:marBottom w:val="0"/>
      <w:divBdr>
        <w:top w:val="none" w:sz="0" w:space="0" w:color="auto"/>
        <w:left w:val="none" w:sz="0" w:space="0" w:color="auto"/>
        <w:bottom w:val="none" w:sz="0" w:space="0" w:color="auto"/>
        <w:right w:val="none" w:sz="0" w:space="0" w:color="auto"/>
      </w:divBdr>
    </w:div>
    <w:div w:id="1810903675">
      <w:bodyDiv w:val="1"/>
      <w:marLeft w:val="0"/>
      <w:marRight w:val="0"/>
      <w:marTop w:val="0"/>
      <w:marBottom w:val="0"/>
      <w:divBdr>
        <w:top w:val="none" w:sz="0" w:space="0" w:color="auto"/>
        <w:left w:val="none" w:sz="0" w:space="0" w:color="auto"/>
        <w:bottom w:val="none" w:sz="0" w:space="0" w:color="auto"/>
        <w:right w:val="none" w:sz="0" w:space="0" w:color="auto"/>
      </w:divBdr>
    </w:div>
    <w:div w:id="1890727732">
      <w:bodyDiv w:val="1"/>
      <w:marLeft w:val="0"/>
      <w:marRight w:val="0"/>
      <w:marTop w:val="0"/>
      <w:marBottom w:val="0"/>
      <w:divBdr>
        <w:top w:val="none" w:sz="0" w:space="0" w:color="auto"/>
        <w:left w:val="none" w:sz="0" w:space="0" w:color="auto"/>
        <w:bottom w:val="none" w:sz="0" w:space="0" w:color="auto"/>
        <w:right w:val="none" w:sz="0" w:space="0" w:color="auto"/>
      </w:divBdr>
    </w:div>
    <w:div w:id="19247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tsaka\Desktop\KEINO_esimerkkicase_pohja.dotx" TargetMode="External"/></Relationships>
</file>

<file path=word/theme/theme1.xml><?xml version="1.0" encoding="utf-8"?>
<a:theme xmlns:a="http://schemas.openxmlformats.org/drawingml/2006/main" name="Office-teema">
  <a:themeElements>
    <a:clrScheme name="Mukautettu 1">
      <a:dk1>
        <a:srgbClr val="000000"/>
      </a:dk1>
      <a:lt1>
        <a:srgbClr val="FFFFFF"/>
      </a:lt1>
      <a:dk2>
        <a:srgbClr val="007170"/>
      </a:dk2>
      <a:lt2>
        <a:srgbClr val="FFE306"/>
      </a:lt2>
      <a:accent1>
        <a:srgbClr val="009F9E"/>
      </a:accent1>
      <a:accent2>
        <a:srgbClr val="FFC000"/>
      </a:accent2>
      <a:accent3>
        <a:srgbClr val="2C2C2C"/>
      </a:accent3>
      <a:accent4>
        <a:srgbClr val="CA8010"/>
      </a:accent4>
      <a:accent5>
        <a:srgbClr val="FF538E"/>
      </a:accent5>
      <a:accent6>
        <a:srgbClr val="E8442C"/>
      </a:accent6>
      <a:hlink>
        <a:srgbClr val="007170"/>
      </a:hlink>
      <a:folHlink>
        <a:srgbClr val="009F9E"/>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2B6B54C6C394D9A39BBB165AFA200" ma:contentTypeVersion="13" ma:contentTypeDescription="Create a new document." ma:contentTypeScope="" ma:versionID="fafbd4dc546878e328ba70c9248233d6">
  <xsd:schema xmlns:xsd="http://www.w3.org/2001/XMLSchema" xmlns:xs="http://www.w3.org/2001/XMLSchema" xmlns:p="http://schemas.microsoft.com/office/2006/metadata/properties" xmlns:ns3="582d398e-6fe3-47d2-99bf-e42f2305ff05" xmlns:ns4="0ab36785-045a-4ac4-b5a9-96a418df4a10" targetNamespace="http://schemas.microsoft.com/office/2006/metadata/properties" ma:root="true" ma:fieldsID="9c905607a81f4398ad40c0f5c79d4a8c" ns3:_="" ns4:_="">
    <xsd:import namespace="582d398e-6fe3-47d2-99bf-e42f2305ff05"/>
    <xsd:import namespace="0ab36785-045a-4ac4-b5a9-96a418df4a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d398e-6fe3-47d2-99bf-e42f2305f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b36785-045a-4ac4-b5a9-96a418df4a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7B9CC-53C0-4D9A-B5D4-96A8EC5AB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d398e-6fe3-47d2-99bf-e42f2305ff05"/>
    <ds:schemaRef ds:uri="0ab36785-045a-4ac4-b5a9-96a418df4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98FB6-6838-45CF-97C8-53BCFC7A7E3D}">
  <ds:schemaRefs>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0ab36785-045a-4ac4-b5a9-96a418df4a10"/>
    <ds:schemaRef ds:uri="582d398e-6fe3-47d2-99bf-e42f2305ff05"/>
  </ds:schemaRefs>
</ds:datastoreItem>
</file>

<file path=customXml/itemProps3.xml><?xml version="1.0" encoding="utf-8"?>
<ds:datastoreItem xmlns:ds="http://schemas.openxmlformats.org/officeDocument/2006/customXml" ds:itemID="{6A7ECE70-5A32-4522-82AC-AAA95EE14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KEINO_esimerkkicase_pohja.dotx</Template>
  <TotalTime>41</TotalTime>
  <Pages>3</Pages>
  <Words>511</Words>
  <Characters>4141</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Metalliliitto</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riikka.munne@businessfinland.fi</dc:creator>
  <cp:lastModifiedBy>Rikkonen Jasmin</cp:lastModifiedBy>
  <cp:revision>3</cp:revision>
  <cp:lastPrinted>2018-06-11T12:49:00Z</cp:lastPrinted>
  <dcterms:created xsi:type="dcterms:W3CDTF">2020-12-16T10:22:00Z</dcterms:created>
  <dcterms:modified xsi:type="dcterms:W3CDTF">2020-12-17T07:29:00Z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0x010100FC52B6B54C6C394D9A39BBB165AFA200</vt:lpwstr>
  </property>
</Properties>
</file>